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55A" w:rsidRDefault="00B7455A">
      <w:pPr>
        <w:jc w:val="center"/>
        <w:rPr>
          <w:b/>
        </w:rPr>
      </w:pPr>
    </w:p>
    <w:p w:rsidR="00B7455A" w:rsidRDefault="00C71F53">
      <w:r>
        <w:br/>
      </w:r>
    </w:p>
    <w:p w:rsidR="00B7455A" w:rsidRDefault="00B7455A">
      <w:pPr>
        <w:jc w:val="center"/>
        <w:rPr>
          <w:b/>
        </w:rPr>
      </w:pPr>
    </w:p>
    <w:p w:rsidR="00B7455A" w:rsidRDefault="00C71F53">
      <w:pPr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>
            <wp:extent cx="8843782" cy="6266869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8843782" cy="6266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55A" w:rsidRDefault="00B7455A">
      <w:pPr>
        <w:jc w:val="center"/>
        <w:rPr>
          <w:b/>
        </w:rPr>
      </w:pPr>
    </w:p>
    <w:p w:rsidR="00B7455A" w:rsidRDefault="00C71F53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B7455A" w:rsidRDefault="00C71F53">
      <w:pPr>
        <w:ind w:firstLine="708"/>
        <w:jc w:val="both"/>
        <w:rPr>
          <w:color w:val="0D0D0D"/>
        </w:rPr>
      </w:pPr>
      <w:r>
        <w:t xml:space="preserve">Рабочая программа </w:t>
      </w:r>
      <w:r>
        <w:rPr>
          <w:b/>
        </w:rPr>
        <w:t>по русскому языку</w:t>
      </w:r>
      <w:r>
        <w:t xml:space="preserve"> для 4 класса составлена на основе 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>
        <w:t>Минобрнауки</w:t>
      </w:r>
      <w:proofErr w:type="spellEnd"/>
      <w:r>
        <w:t xml:space="preserve"> России от 6 октября 2009г., №373(</w:t>
      </w:r>
      <w:proofErr w:type="gramStart"/>
      <w:r>
        <w:t>зарегистрирован</w:t>
      </w:r>
      <w:proofErr w:type="gramEnd"/>
      <w:r>
        <w:t xml:space="preserve"> в Минюсте России 22 декабря 2009г. № 17785); Прим</w:t>
      </w:r>
      <w:r>
        <w:t xml:space="preserve">ерной программы по учебным предметам. Начальная школа. Часть 1.-5-е изд., </w:t>
      </w:r>
      <w:proofErr w:type="spellStart"/>
      <w:r>
        <w:t>перераб</w:t>
      </w:r>
      <w:proofErr w:type="spellEnd"/>
      <w:proofErr w:type="gramStart"/>
      <w:r>
        <w:t xml:space="preserve"> .</w:t>
      </w:r>
      <w:proofErr w:type="gramEnd"/>
      <w:r>
        <w:t xml:space="preserve">- Москва «Просвещение» 2011.(Стандарты второго поколения); авторской программы по русскому языку В.П. </w:t>
      </w:r>
      <w:proofErr w:type="spellStart"/>
      <w:r>
        <w:t>Канакина</w:t>
      </w:r>
      <w:proofErr w:type="spellEnd"/>
      <w:r>
        <w:t xml:space="preserve">  и  В. Г. Горецкий - </w:t>
      </w:r>
      <w:r>
        <w:rPr>
          <w:color w:val="262626"/>
        </w:rPr>
        <w:t xml:space="preserve">); </w:t>
      </w:r>
      <w:r>
        <w:t>Образовательной программы, Положения «</w:t>
      </w:r>
      <w:r>
        <w:t xml:space="preserve">О структуре, порядке разработки и утверждения рабочих программ учебных курсов и предметов», </w:t>
      </w:r>
      <w:r>
        <w:rPr>
          <w:color w:val="0D0D0D"/>
        </w:rPr>
        <w:t>учебного плана МБОУ «</w:t>
      </w:r>
      <w:proofErr w:type="spellStart"/>
      <w:r>
        <w:rPr>
          <w:color w:val="0D0D0D"/>
        </w:rPr>
        <w:t>Кавзияковская</w:t>
      </w:r>
      <w:proofErr w:type="spellEnd"/>
      <w:r>
        <w:rPr>
          <w:color w:val="0D0D0D"/>
        </w:rPr>
        <w:t xml:space="preserve"> ООШ» на 2022-2023 учебный год, утвержденного приказом № 31 от 24.08.2022г..</w:t>
      </w:r>
    </w:p>
    <w:p w:rsidR="00B7455A" w:rsidRDefault="00B7455A">
      <w:pPr>
        <w:ind w:firstLine="708"/>
        <w:jc w:val="both"/>
        <w:rPr>
          <w:b/>
        </w:rPr>
      </w:pPr>
    </w:p>
    <w:p w:rsidR="00B7455A" w:rsidRDefault="00C71F53">
      <w:pPr>
        <w:ind w:firstLine="567"/>
        <w:jc w:val="both"/>
      </w:pPr>
      <w:r>
        <w:t>Изучение русского языка в начальной школе с родным (</w:t>
      </w:r>
      <w:r>
        <w:t xml:space="preserve">нерусским) языком обучения направлено на достижение следующих </w:t>
      </w:r>
      <w:r>
        <w:rPr>
          <w:b/>
        </w:rPr>
        <w:t>целей</w:t>
      </w:r>
      <w:r>
        <w:t>:</w:t>
      </w:r>
    </w:p>
    <w:p w:rsidR="00B7455A" w:rsidRDefault="00C71F53">
      <w:pPr>
        <w:numPr>
          <w:ilvl w:val="0"/>
          <w:numId w:val="1"/>
        </w:numPr>
        <w:tabs>
          <w:tab w:val="clear" w:pos="720"/>
        </w:tabs>
        <w:ind w:left="567" w:hanging="567"/>
        <w:jc w:val="both"/>
      </w:pPr>
      <w:r>
        <w:t>воспитание интереса и уважения к русскому языку как государственному языку Российской Федерации, приобщение к культуре и литературе русского народа в рамках тем, сфер, ситуаций общения, с</w:t>
      </w:r>
      <w:r>
        <w:t>оответствующих опыту, интересам учащихся начальной школы;</w:t>
      </w:r>
    </w:p>
    <w:p w:rsidR="00B7455A" w:rsidRDefault="00C71F53">
      <w:pPr>
        <w:numPr>
          <w:ilvl w:val="0"/>
          <w:numId w:val="1"/>
        </w:numPr>
        <w:tabs>
          <w:tab w:val="clear" w:pos="720"/>
        </w:tabs>
        <w:ind w:left="567" w:hanging="567"/>
        <w:jc w:val="both"/>
      </w:pPr>
      <w:r>
        <w:t xml:space="preserve">формирование коммуникативных умений в говорении, чтении, </w:t>
      </w:r>
      <w:proofErr w:type="spellStart"/>
      <w:r>
        <w:t>аудировании</w:t>
      </w:r>
      <w:proofErr w:type="spellEnd"/>
      <w:r>
        <w:t xml:space="preserve"> (слушании), письме, необходимых для общения в семейно-бытовой и учебной сферах;</w:t>
      </w:r>
    </w:p>
    <w:p w:rsidR="00B7455A" w:rsidRDefault="00C71F53">
      <w:pPr>
        <w:numPr>
          <w:ilvl w:val="0"/>
          <w:numId w:val="1"/>
        </w:numPr>
        <w:tabs>
          <w:tab w:val="clear" w:pos="720"/>
        </w:tabs>
        <w:ind w:left="567" w:hanging="567"/>
        <w:jc w:val="both"/>
      </w:pPr>
      <w:r>
        <w:t>усвоение элементарных сведений о лексической, фон</w:t>
      </w:r>
      <w:r>
        <w:t>етической, грамматической системах русского языка.</w:t>
      </w:r>
    </w:p>
    <w:p w:rsidR="00B7455A" w:rsidRDefault="00C71F53">
      <w:r>
        <w:t xml:space="preserve">         формирование элементов коммуникативной (речевой и языковой) и социокультурной компетентностей.</w:t>
      </w:r>
    </w:p>
    <w:p w:rsidR="00B7455A" w:rsidRDefault="00C71F53">
      <w:pPr>
        <w:numPr>
          <w:ilvl w:val="0"/>
          <w:numId w:val="2"/>
        </w:numPr>
      </w:pPr>
      <w:r>
        <w:t>познавательная компетентность  предполагает формирование у учащихся представлений о языке как составл</w:t>
      </w:r>
      <w:r>
        <w:t>яющей  целостной научной 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учащихся; формирование языковой эрудиции школьника, его интереса к языку и речев</w:t>
      </w:r>
      <w:r>
        <w:t xml:space="preserve">ому творчеству; </w:t>
      </w:r>
    </w:p>
    <w:p w:rsidR="00B7455A" w:rsidRDefault="00C71F53">
      <w:pPr>
        <w:ind w:left="720"/>
      </w:pPr>
      <w:r>
        <w:t>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части  окружающего мира;</w:t>
      </w:r>
    </w:p>
    <w:p w:rsidR="00B7455A" w:rsidRDefault="00C71F53">
      <w:pPr>
        <w:numPr>
          <w:ilvl w:val="0"/>
          <w:numId w:val="2"/>
        </w:numPr>
      </w:pPr>
      <w:r>
        <w:t>социокультурная  компетентность  изучения русского я</w:t>
      </w:r>
      <w:r>
        <w:t xml:space="preserve">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</w:t>
      </w:r>
    </w:p>
    <w:p w:rsidR="00B7455A" w:rsidRDefault="00C71F53">
      <w:pPr>
        <w:ind w:left="720"/>
      </w:pPr>
      <w:r>
        <w:t>обеспечение условий для стано</w:t>
      </w:r>
      <w:r>
        <w:t>вления ребёнка как субъекта учебной деятельности.</w:t>
      </w:r>
    </w:p>
    <w:p w:rsidR="00B7455A" w:rsidRDefault="00C71F53">
      <w:pPr>
        <w:ind w:firstLine="567"/>
      </w:pPr>
      <w:r>
        <w:t xml:space="preserve">Для достижения поставленных целей изучения русского языка необходимо решение </w:t>
      </w:r>
      <w:r>
        <w:rPr>
          <w:b/>
        </w:rPr>
        <w:t>следующих практических  задач</w:t>
      </w:r>
      <w:r>
        <w:t>:</w:t>
      </w:r>
    </w:p>
    <w:p w:rsidR="00B7455A" w:rsidRDefault="00C71F53">
      <w:pPr>
        <w:pStyle w:val="af4"/>
        <w:numPr>
          <w:ilvl w:val="0"/>
          <w:numId w:val="2"/>
        </w:numPr>
      </w:pPr>
      <w:r>
        <w:t xml:space="preserve">развитие  речи, мышления, воображения школьников, умения выбирать средства языка в соответствии с </w:t>
      </w:r>
      <w:r>
        <w:t>целями, задачами и условиями общения;</w:t>
      </w:r>
    </w:p>
    <w:p w:rsidR="00B7455A" w:rsidRDefault="00C71F53">
      <w:pPr>
        <w:numPr>
          <w:ilvl w:val="0"/>
          <w:numId w:val="3"/>
        </w:numPr>
      </w:pPr>
      <w:r>
        <w:t>освоение  первоначальных знаний о лексике, фонетике, грамматике русского языка;</w:t>
      </w:r>
    </w:p>
    <w:p w:rsidR="00B7455A" w:rsidRDefault="00C71F53">
      <w:pPr>
        <w:numPr>
          <w:ilvl w:val="0"/>
          <w:numId w:val="3"/>
        </w:numPr>
      </w:pPr>
      <w:r>
        <w:t>овладение  умениями правильно писать и читать, участвовать в диалоге, составлять несложные монологические высказывания и письменные тексты</w:t>
      </w:r>
      <w:r>
        <w:t>-описания и повествования небольшого объема;</w:t>
      </w:r>
    </w:p>
    <w:p w:rsidR="00B7455A" w:rsidRDefault="00C71F53">
      <w:pPr>
        <w:numPr>
          <w:ilvl w:val="0"/>
          <w:numId w:val="3"/>
        </w:numPr>
      </w:pPr>
      <w:r>
        <w:lastRenderedPageBreak/>
        <w:t>воспитание 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</w:t>
      </w:r>
      <w:r>
        <w:t>ать свою речь;</w:t>
      </w:r>
    </w:p>
    <w:p w:rsidR="00B7455A" w:rsidRDefault="00C71F53">
      <w:pPr>
        <w:numPr>
          <w:ilvl w:val="0"/>
          <w:numId w:val="3"/>
        </w:numPr>
      </w:pPr>
      <w:r>
        <w:t>овладение  способами  орфографического  действия;</w:t>
      </w:r>
    </w:p>
    <w:p w:rsidR="00B7455A" w:rsidRDefault="00C71F53">
      <w:pPr>
        <w:numPr>
          <w:ilvl w:val="0"/>
          <w:numId w:val="3"/>
        </w:numPr>
      </w:pPr>
      <w:r>
        <w:t>развитие умений вычленять и характеризовать языковую единицу изучаемого уровня (звук, часть слова (морфема), слово, предложение), а также их классифицировать и сравнивать;</w:t>
      </w:r>
    </w:p>
    <w:p w:rsidR="00B7455A" w:rsidRDefault="00C71F53">
      <w:pPr>
        <w:numPr>
          <w:ilvl w:val="0"/>
          <w:numId w:val="3"/>
        </w:numPr>
      </w:pPr>
      <w:r>
        <w:t>формирование  учебн</w:t>
      </w:r>
      <w:r>
        <w:t xml:space="preserve">ой  деятельности  учащихся; </w:t>
      </w:r>
    </w:p>
    <w:p w:rsidR="00B7455A" w:rsidRDefault="00C71F53">
      <w:pPr>
        <w:pStyle w:val="af4"/>
        <w:numPr>
          <w:ilvl w:val="0"/>
          <w:numId w:val="3"/>
        </w:numPr>
      </w:pPr>
      <w:r>
        <w:t xml:space="preserve">формирование умений работать сразу с несколькими источниками информации, включая    словари разного типа </w:t>
      </w:r>
      <w:proofErr w:type="gramStart"/>
      <w:r>
        <w:t xml:space="preserve">( </w:t>
      </w:r>
      <w:proofErr w:type="gramEnd"/>
      <w:r>
        <w:t xml:space="preserve">орфоэпического, обратного ( он включен в корпус УМК)). </w:t>
      </w:r>
    </w:p>
    <w:p w:rsidR="00B7455A" w:rsidRDefault="00C71F53">
      <w:pPr>
        <w:pStyle w:val="af4"/>
        <w:numPr>
          <w:ilvl w:val="0"/>
          <w:numId w:val="3"/>
        </w:numPr>
      </w:pPr>
      <w:r>
        <w:t>усиленное  формирование фонематического слуха на протяжении перв</w:t>
      </w:r>
      <w:r>
        <w:t>ых двух лет обучения</w:t>
      </w:r>
    </w:p>
    <w:p w:rsidR="00B7455A" w:rsidRDefault="00B7455A">
      <w:pPr>
        <w:rPr>
          <w:b/>
        </w:rPr>
      </w:pPr>
    </w:p>
    <w:p w:rsidR="00B7455A" w:rsidRDefault="00C71F53">
      <w:pPr>
        <w:jc w:val="center"/>
        <w:rPr>
          <w:b/>
        </w:rPr>
      </w:pPr>
      <w:r>
        <w:rPr>
          <w:b/>
        </w:rPr>
        <w:t>Место учебного предмета в учебном плане</w:t>
      </w:r>
    </w:p>
    <w:p w:rsidR="00B7455A" w:rsidRDefault="00C71F53">
      <w:pPr>
        <w:pStyle w:val="af2"/>
        <w:rPr>
          <w:b/>
        </w:rPr>
      </w:pPr>
      <w:r>
        <w:tab/>
        <w:t>Данный учебный предмет </w:t>
      </w:r>
      <w:r>
        <w:rPr>
          <w:color w:val="262626"/>
        </w:rPr>
        <w:t>«Русский язык» </w:t>
      </w:r>
      <w:r>
        <w:t>входит в образовательную область «Филология». На изучение русского языка с 1 по 4 класс отводится 675 часов, в 4 классе – 170 часов. Внесены изменения в ав</w:t>
      </w:r>
      <w:r>
        <w:t>торскую программу, так как на изучение предмета «Русский язык» в учебном плане МБОУ «</w:t>
      </w:r>
      <w:proofErr w:type="spellStart"/>
      <w:r>
        <w:t>Кавзияковская</w:t>
      </w:r>
      <w:proofErr w:type="spellEnd"/>
      <w:r>
        <w:t xml:space="preserve"> ООШ» отводится 136 часов из расчёта 4 часа в неделю (34 рабочие недели)</w:t>
      </w:r>
      <w:proofErr w:type="gramStart"/>
      <w:r>
        <w:t>.П</w:t>
      </w:r>
      <w:proofErr w:type="gramEnd"/>
      <w:r>
        <w:t>рограмма откорректирована в соответствии с учебным планом МБОУ «</w:t>
      </w:r>
      <w:proofErr w:type="spellStart"/>
      <w:r>
        <w:t>Кавзияковская</w:t>
      </w:r>
      <w:proofErr w:type="spellEnd"/>
      <w:r>
        <w:t xml:space="preserve"> ООШ», </w:t>
      </w:r>
      <w:r>
        <w:t>уплотнение учебного материала произошло за счет сокращения количества часов и не повлияло на содержание программы.</w:t>
      </w:r>
    </w:p>
    <w:p w:rsidR="00B7455A" w:rsidRDefault="00B7455A">
      <w:pPr>
        <w:pStyle w:val="af4"/>
        <w:jc w:val="center"/>
        <w:rPr>
          <w:b/>
        </w:rPr>
      </w:pPr>
    </w:p>
    <w:p w:rsidR="00B7455A" w:rsidRDefault="00C71F53">
      <w:pPr>
        <w:ind w:firstLine="708"/>
        <w:jc w:val="both"/>
      </w:pPr>
      <w:r>
        <w:rPr>
          <w:b/>
        </w:rPr>
        <w:t xml:space="preserve">Примечание:   </w:t>
      </w:r>
      <w:proofErr w:type="gramStart"/>
      <w:r>
        <w:t>На основании положения МБОУ «</w:t>
      </w:r>
      <w:proofErr w:type="spellStart"/>
      <w:r>
        <w:t>Кавзияковская</w:t>
      </w:r>
      <w:proofErr w:type="spellEnd"/>
      <w:r>
        <w:t xml:space="preserve"> ООШ» «О структуре, порядке разработки и утверждения рабочих программ  учебных курсо</w:t>
      </w:r>
      <w:r>
        <w:t>в и предметов МБОУ «</w:t>
      </w:r>
      <w:proofErr w:type="spellStart"/>
      <w:r>
        <w:t>Кавзияковская</w:t>
      </w:r>
      <w:proofErr w:type="spellEnd"/>
      <w:r>
        <w:t xml:space="preserve"> ООШ» </w:t>
      </w:r>
      <w:proofErr w:type="spellStart"/>
      <w:r>
        <w:t>Сармановского</w:t>
      </w:r>
      <w:proofErr w:type="spellEnd"/>
      <w:r>
        <w:t xml:space="preserve"> муниципального района РТ», рассмотренного на педагогическом совете от 23.08.16 г., протокол № 1, утверждённого Приказом директора № 64 от 23.08.16, в случае совпадения уроков с праздничными и каникулярны</w:t>
      </w:r>
      <w:r>
        <w:t>ми днями, программу выполнить согласно пункта  5.2.  данного положения</w:t>
      </w:r>
      <w:proofErr w:type="gramEnd"/>
    </w:p>
    <w:p w:rsidR="00B7455A" w:rsidRDefault="00B7455A">
      <w:pPr>
        <w:rPr>
          <w:b/>
        </w:rPr>
      </w:pPr>
    </w:p>
    <w:p w:rsidR="00B7455A" w:rsidRDefault="00C71F53">
      <w:pPr>
        <w:tabs>
          <w:tab w:val="left" w:pos="8931"/>
        </w:tabs>
      </w:pPr>
      <w:r>
        <w:t xml:space="preserve">           УМК «Школа России»</w:t>
      </w:r>
    </w:p>
    <w:p w:rsidR="00B7455A" w:rsidRDefault="00C71F53">
      <w:pPr>
        <w:ind w:left="720"/>
        <w:jc w:val="both"/>
        <w:rPr>
          <w:b/>
        </w:rPr>
      </w:pPr>
      <w:r>
        <w:rPr>
          <w:b/>
        </w:rPr>
        <w:t>Учебн</w:t>
      </w:r>
      <w:proofErr w:type="gramStart"/>
      <w:r>
        <w:rPr>
          <w:b/>
        </w:rPr>
        <w:t>о-</w:t>
      </w:r>
      <w:proofErr w:type="gramEnd"/>
      <w:r>
        <w:rPr>
          <w:b/>
        </w:rPr>
        <w:t xml:space="preserve"> методический комплект представляет:</w:t>
      </w:r>
    </w:p>
    <w:p w:rsidR="00B7455A" w:rsidRDefault="00C71F53">
      <w:pPr>
        <w:pStyle w:val="af2"/>
        <w:ind w:left="720"/>
        <w:jc w:val="both"/>
      </w:pPr>
      <w:r>
        <w:t xml:space="preserve">      1. Учебник «Русский язык» 4класс авторы: В.П. </w:t>
      </w:r>
      <w:proofErr w:type="spellStart"/>
      <w:r>
        <w:t>Канакина</w:t>
      </w:r>
      <w:proofErr w:type="spellEnd"/>
      <w:r>
        <w:t xml:space="preserve">  и  В. Г. Горецкий.   Москва,  «Просвещение»,  1,</w:t>
      </w:r>
      <w:r>
        <w:t xml:space="preserve"> 2 часть</w:t>
      </w:r>
    </w:p>
    <w:p w:rsidR="00B7455A" w:rsidRDefault="00B7455A">
      <w:pPr>
        <w:pStyle w:val="af2"/>
        <w:jc w:val="center"/>
        <w:rPr>
          <w:b/>
        </w:rPr>
      </w:pPr>
      <w:bookmarkStart w:id="0" w:name="bookmark0"/>
      <w:bookmarkStart w:id="1" w:name="bookmark1"/>
    </w:p>
    <w:p w:rsidR="00B7455A" w:rsidRDefault="00B7455A">
      <w:pPr>
        <w:pStyle w:val="af2"/>
        <w:jc w:val="center"/>
        <w:rPr>
          <w:b/>
        </w:rPr>
      </w:pPr>
    </w:p>
    <w:p w:rsidR="00B7455A" w:rsidRDefault="00C71F53">
      <w:pPr>
        <w:pStyle w:val="af2"/>
        <w:jc w:val="center"/>
        <w:rPr>
          <w:b/>
        </w:rPr>
      </w:pPr>
      <w:r>
        <w:rPr>
          <w:b/>
        </w:rPr>
        <w:t xml:space="preserve">Планируемые результаты изучения учебного предмета </w:t>
      </w:r>
      <w:bookmarkEnd w:id="0"/>
    </w:p>
    <w:p w:rsidR="00B7455A" w:rsidRDefault="00C71F53">
      <w:pPr>
        <w:pStyle w:val="1f9"/>
        <w:keepNext/>
        <w:keepLines/>
        <w:spacing w:after="77" w:line="240" w:lineRule="auto"/>
        <w:ind w:left="80"/>
        <w:rPr>
          <w:rFonts w:ascii="Times New Roman" w:hAnsi="Times New Roman"/>
          <w:b/>
          <w:sz w:val="24"/>
        </w:rPr>
      </w:pPr>
      <w:bookmarkStart w:id="2" w:name="bookmark9"/>
      <w:r>
        <w:rPr>
          <w:rFonts w:ascii="Times New Roman" w:hAnsi="Times New Roman"/>
          <w:b/>
          <w:sz w:val="24"/>
        </w:rPr>
        <w:t>Предметные результаты</w:t>
      </w:r>
      <w:bookmarkEnd w:id="2"/>
    </w:p>
    <w:p w:rsidR="00B7455A" w:rsidRDefault="00C71F53">
      <w:pPr>
        <w:pStyle w:val="43"/>
        <w:keepNext/>
        <w:keepLines/>
        <w:spacing w:before="0" w:line="240" w:lineRule="auto"/>
        <w:ind w:left="340" w:right="20"/>
        <w:jc w:val="center"/>
        <w:rPr>
          <w:rFonts w:ascii="Times New Roman" w:hAnsi="Times New Roman"/>
          <w:sz w:val="24"/>
        </w:rPr>
      </w:pPr>
      <w:bookmarkStart w:id="3" w:name="bookmark11"/>
      <w:proofErr w:type="gramStart"/>
      <w:r>
        <w:rPr>
          <w:rFonts w:ascii="Times New Roman" w:hAnsi="Times New Roman"/>
          <w:b/>
          <w:sz w:val="24"/>
        </w:rPr>
        <w:t>Обучающийся</w:t>
      </w:r>
      <w:proofErr w:type="gramEnd"/>
      <w:r>
        <w:rPr>
          <w:rFonts w:ascii="Times New Roman" w:hAnsi="Times New Roman"/>
          <w:b/>
          <w:sz w:val="24"/>
        </w:rPr>
        <w:t xml:space="preserve"> получит возможность для формирования следующих общих предметных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результатов:</w:t>
      </w:r>
      <w:bookmarkEnd w:id="3"/>
    </w:p>
    <w:p w:rsidR="00B7455A" w:rsidRDefault="00C71F53">
      <w:pPr>
        <w:pStyle w:val="29"/>
        <w:numPr>
          <w:ilvl w:val="0"/>
          <w:numId w:val="4"/>
        </w:numPr>
        <w:tabs>
          <w:tab w:val="left" w:pos="284"/>
        </w:tabs>
        <w:spacing w:line="240" w:lineRule="auto"/>
        <w:ind w:left="142" w:right="20" w:hanging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первоначальное представление о единстве и многообразии языкового</w:t>
      </w:r>
      <w:r>
        <w:rPr>
          <w:rFonts w:ascii="Times New Roman" w:hAnsi="Times New Roman"/>
          <w:sz w:val="24"/>
        </w:rPr>
        <w:t xml:space="preserve"> и культурного пространства России, о языке как основе национального самосознания;</w:t>
      </w:r>
    </w:p>
    <w:p w:rsidR="00B7455A" w:rsidRDefault="00C71F53">
      <w:pPr>
        <w:pStyle w:val="29"/>
        <w:numPr>
          <w:ilvl w:val="0"/>
          <w:numId w:val="4"/>
        </w:numPr>
        <w:tabs>
          <w:tab w:val="left" w:pos="284"/>
        </w:tabs>
        <w:spacing w:line="240" w:lineRule="auto"/>
        <w:ind w:left="142" w:right="20" w:hanging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осознание значения русского языка как национального языка русского народа, как государственного языка Российской Федерации и языка межнационального общения;</w:t>
      </w:r>
    </w:p>
    <w:p w:rsidR="00B7455A" w:rsidRDefault="00C71F53">
      <w:pPr>
        <w:pStyle w:val="29"/>
        <w:numPr>
          <w:ilvl w:val="0"/>
          <w:numId w:val="4"/>
        </w:numPr>
        <w:tabs>
          <w:tab w:val="left" w:pos="284"/>
        </w:tabs>
        <w:spacing w:line="240" w:lineRule="auto"/>
        <w:ind w:left="142" w:right="20" w:hanging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представление о </w:t>
      </w:r>
      <w:r>
        <w:rPr>
          <w:rFonts w:ascii="Times New Roman" w:hAnsi="Times New Roman"/>
          <w:sz w:val="24"/>
        </w:rPr>
        <w:t>языке как основном средстве человеческого общения и явлении национальной культуры, о роли родного языка в жизни человека и общества;</w:t>
      </w:r>
    </w:p>
    <w:p w:rsidR="00B7455A" w:rsidRDefault="00C71F53">
      <w:pPr>
        <w:pStyle w:val="29"/>
        <w:numPr>
          <w:ilvl w:val="0"/>
          <w:numId w:val="4"/>
        </w:numPr>
        <w:tabs>
          <w:tab w:val="left" w:pos="284"/>
        </w:tabs>
        <w:spacing w:line="240" w:lineRule="auto"/>
        <w:ind w:left="142" w:right="20" w:hanging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позитивное эмоционально-оценочное отношение к русскому языку, понимание значимости хорошего владения русским языком, его ро</w:t>
      </w:r>
      <w:r>
        <w:rPr>
          <w:rFonts w:ascii="Times New Roman" w:hAnsi="Times New Roman"/>
          <w:sz w:val="24"/>
        </w:rPr>
        <w:t>ли в дальнейшем образовании;</w:t>
      </w:r>
    </w:p>
    <w:p w:rsidR="00B7455A" w:rsidRDefault="00C71F53">
      <w:pPr>
        <w:pStyle w:val="29"/>
        <w:numPr>
          <w:ilvl w:val="0"/>
          <w:numId w:val="4"/>
        </w:numPr>
        <w:tabs>
          <w:tab w:val="left" w:pos="284"/>
        </w:tabs>
        <w:spacing w:line="240" w:lineRule="auto"/>
        <w:ind w:left="142" w:right="20" w:hanging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понимание значимости правильной устной и письменной речи как показателя общей культуры человека, проявления собственного уровня культуры;</w:t>
      </w:r>
    </w:p>
    <w:p w:rsidR="00B7455A" w:rsidRDefault="00C71F53">
      <w:pPr>
        <w:pStyle w:val="29"/>
        <w:numPr>
          <w:ilvl w:val="0"/>
          <w:numId w:val="4"/>
        </w:numPr>
        <w:tabs>
          <w:tab w:val="left" w:pos="284"/>
        </w:tabs>
        <w:spacing w:line="240" w:lineRule="auto"/>
        <w:ind w:left="142" w:right="20" w:hanging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овладение начальными представлениями о нормах русского языка (орфоэпических, лексических,</w:t>
      </w:r>
      <w:r>
        <w:rPr>
          <w:rFonts w:ascii="Times New Roman" w:hAnsi="Times New Roman"/>
          <w:sz w:val="24"/>
        </w:rPr>
        <w:t xml:space="preserve"> грамматических), правилах речевого этикета (в объёме материала изучаемого курса); использование этих норм для успешного решения коммуникативных задач в ситуациях учебной языковой деятельности и свободного общения; формирование сознательного отношения к ка</w:t>
      </w:r>
      <w:r>
        <w:rPr>
          <w:rFonts w:ascii="Times New Roman" w:hAnsi="Times New Roman"/>
          <w:sz w:val="24"/>
        </w:rPr>
        <w:t>честву своей речи, контроля над ней;</w:t>
      </w:r>
    </w:p>
    <w:p w:rsidR="00B7455A" w:rsidRDefault="00C71F53">
      <w:pPr>
        <w:pStyle w:val="29"/>
        <w:numPr>
          <w:ilvl w:val="0"/>
          <w:numId w:val="4"/>
        </w:numPr>
        <w:tabs>
          <w:tab w:val="left" w:pos="284"/>
        </w:tabs>
        <w:spacing w:line="240" w:lineRule="auto"/>
        <w:ind w:left="142" w:right="20" w:hanging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приобретение опыта ориентироваться в целях, задачах и средствах и условиях общения, выбирать адекватные языковые средства для решения коммуникативных задач;</w:t>
      </w:r>
    </w:p>
    <w:p w:rsidR="00B7455A" w:rsidRDefault="00C71F53">
      <w:pPr>
        <w:pStyle w:val="29"/>
        <w:numPr>
          <w:ilvl w:val="0"/>
          <w:numId w:val="4"/>
        </w:numPr>
        <w:tabs>
          <w:tab w:val="left" w:pos="284"/>
        </w:tabs>
        <w:spacing w:line="240" w:lineRule="auto"/>
        <w:ind w:left="142" w:right="20" w:hanging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освоение первоначальных научных представлений об основных поня</w:t>
      </w:r>
      <w:r>
        <w:rPr>
          <w:rFonts w:ascii="Times New Roman" w:hAnsi="Times New Roman"/>
          <w:sz w:val="24"/>
        </w:rPr>
        <w:t xml:space="preserve">тиях и правилах из области фонетики, графики, лексики, </w:t>
      </w:r>
      <w:proofErr w:type="spellStart"/>
      <w:r>
        <w:rPr>
          <w:rFonts w:ascii="Times New Roman" w:hAnsi="Times New Roman"/>
          <w:sz w:val="24"/>
        </w:rPr>
        <w:t>морфемики</w:t>
      </w:r>
      <w:proofErr w:type="spellEnd"/>
      <w:r>
        <w:rPr>
          <w:rFonts w:ascii="Times New Roman" w:hAnsi="Times New Roman"/>
          <w:sz w:val="24"/>
        </w:rPr>
        <w:t>, морфологии, синтаксиса, орфографии (в объёме материала изучаемого курса); понимание взаимосвязи и взаимозависимости между разными сторонами языка;</w:t>
      </w:r>
    </w:p>
    <w:p w:rsidR="00B7455A" w:rsidRDefault="00C71F53">
      <w:pPr>
        <w:pStyle w:val="29"/>
        <w:numPr>
          <w:ilvl w:val="0"/>
          <w:numId w:val="4"/>
        </w:numPr>
        <w:tabs>
          <w:tab w:val="left" w:pos="284"/>
        </w:tabs>
        <w:spacing w:line="240" w:lineRule="auto"/>
        <w:ind w:left="142" w:right="20" w:hanging="142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овладение учебными действиями с языковыми е</w:t>
      </w:r>
      <w:r>
        <w:rPr>
          <w:rFonts w:ascii="Times New Roman" w:hAnsi="Times New Roman"/>
          <w:sz w:val="24"/>
        </w:rPr>
        <w:t xml:space="preserve">диницами: находить, опознавать, характеризовать, сравнивать, классифицировать основные единицы языка (звуки, буквы, слова, предложения), конструировать из этих единиц единицы более высокого уровня (слова, словосочетания, предложения, тексты), использовать </w:t>
      </w:r>
      <w:r>
        <w:rPr>
          <w:rFonts w:ascii="Times New Roman" w:hAnsi="Times New Roman"/>
          <w:sz w:val="24"/>
        </w:rPr>
        <w:t>эти действия для решения познавательных, практических и коммуникативных задач (в объёме материала изучаемого курса);</w:t>
      </w:r>
      <w:proofErr w:type="gramEnd"/>
    </w:p>
    <w:p w:rsidR="00B7455A" w:rsidRDefault="00C71F53">
      <w:pPr>
        <w:pStyle w:val="29"/>
        <w:numPr>
          <w:ilvl w:val="0"/>
          <w:numId w:val="4"/>
        </w:numPr>
        <w:tabs>
          <w:tab w:val="left" w:pos="284"/>
        </w:tabs>
        <w:spacing w:after="227" w:line="240" w:lineRule="auto"/>
        <w:ind w:left="142" w:right="20" w:hanging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овладение основами грамотного письма: основными орфографическими и пунктуационными умениями (в объёме материала изучаемого курса), умениями</w:t>
      </w:r>
      <w:r>
        <w:rPr>
          <w:rFonts w:ascii="Times New Roman" w:hAnsi="Times New Roman"/>
          <w:sz w:val="24"/>
        </w:rPr>
        <w:t xml:space="preserve"> применять правила орфографии и правила постановки знаков препинания при записи собственных и предложенных текстов, умение проверять написанное.</w:t>
      </w:r>
    </w:p>
    <w:p w:rsidR="00B7455A" w:rsidRDefault="00C71F53">
      <w:pPr>
        <w:pStyle w:val="25"/>
        <w:spacing w:before="0" w:line="240" w:lineRule="auto"/>
        <w:ind w:left="720" w:right="20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</w:rPr>
        <w:t xml:space="preserve"> результаты</w:t>
      </w:r>
    </w:p>
    <w:p w:rsidR="00B7455A" w:rsidRDefault="00C71F53">
      <w:pPr>
        <w:pStyle w:val="25"/>
        <w:spacing w:before="0" w:line="240" w:lineRule="auto"/>
        <w:ind w:left="720" w:right="20"/>
        <w:rPr>
          <w:rFonts w:ascii="Times New Roman" w:hAnsi="Times New Roman"/>
          <w:b/>
          <w:sz w:val="24"/>
        </w:rPr>
      </w:pPr>
      <w:r>
        <w:rPr>
          <w:rStyle w:val="2125pt0"/>
          <w:rFonts w:ascii="Times New Roman" w:hAnsi="Times New Roman"/>
          <w:b/>
          <w:sz w:val="24"/>
        </w:rPr>
        <w:t>Регулятивные</w:t>
      </w:r>
    </w:p>
    <w:p w:rsidR="00B7455A" w:rsidRDefault="00C71F53">
      <w:pPr>
        <w:pStyle w:val="43"/>
        <w:keepNext/>
        <w:keepLines/>
        <w:spacing w:before="0" w:line="240" w:lineRule="auto"/>
        <w:ind w:right="40"/>
        <w:jc w:val="left"/>
        <w:rPr>
          <w:rStyle w:val="46"/>
          <w:rFonts w:ascii="Times New Roman" w:hAnsi="Times New Roman"/>
          <w:sz w:val="24"/>
        </w:rPr>
      </w:pPr>
      <w:bookmarkStart w:id="4" w:name="bookmark4"/>
      <w:proofErr w:type="gramStart"/>
      <w:r>
        <w:rPr>
          <w:rFonts w:ascii="Times New Roman" w:hAnsi="Times New Roman"/>
          <w:b/>
          <w:sz w:val="24"/>
        </w:rPr>
        <w:t>Обучающийся</w:t>
      </w:r>
      <w:proofErr w:type="gramEnd"/>
      <w:r>
        <w:rPr>
          <w:rFonts w:ascii="Times New Roman" w:hAnsi="Times New Roman"/>
          <w:b/>
          <w:sz w:val="24"/>
        </w:rPr>
        <w:t xml:space="preserve"> получит возможность для формирования</w:t>
      </w:r>
      <w:r>
        <w:rPr>
          <w:rStyle w:val="46"/>
          <w:rFonts w:ascii="Times New Roman" w:hAnsi="Times New Roman"/>
          <w:b/>
          <w:sz w:val="24"/>
        </w:rPr>
        <w:t xml:space="preserve"> регулятивных УУД</w:t>
      </w:r>
      <w:r>
        <w:rPr>
          <w:rStyle w:val="46"/>
          <w:rFonts w:ascii="Times New Roman" w:hAnsi="Times New Roman"/>
          <w:sz w:val="24"/>
        </w:rPr>
        <w:t>:</w:t>
      </w:r>
      <w:bookmarkEnd w:id="4"/>
    </w:p>
    <w:p w:rsidR="00B7455A" w:rsidRDefault="00C71F53">
      <w:pPr>
        <w:pStyle w:val="29"/>
        <w:numPr>
          <w:ilvl w:val="0"/>
          <w:numId w:val="5"/>
        </w:numPr>
        <w:tabs>
          <w:tab w:val="left" w:pos="522"/>
        </w:tabs>
        <w:spacing w:line="240" w:lineRule="auto"/>
        <w:ind w:left="284" w:right="40" w:hanging="29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</w:t>
      </w:r>
      <w:r>
        <w:rPr>
          <w:rFonts w:ascii="Times New Roman" w:hAnsi="Times New Roman"/>
          <w:sz w:val="24"/>
        </w:rPr>
        <w:t>мать и сохранять в памяти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сотрудничестве;</w:t>
      </w:r>
    </w:p>
    <w:p w:rsidR="00B7455A" w:rsidRDefault="00C71F53">
      <w:pPr>
        <w:pStyle w:val="29"/>
        <w:numPr>
          <w:ilvl w:val="0"/>
          <w:numId w:val="5"/>
        </w:numPr>
        <w:tabs>
          <w:tab w:val="left" w:pos="513"/>
        </w:tabs>
        <w:spacing w:line="240" w:lineRule="auto"/>
        <w:ind w:left="284" w:right="40" w:hanging="29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учитывать выделенные учителем ориенти</w:t>
      </w:r>
      <w:r>
        <w:rPr>
          <w:rFonts w:ascii="Times New Roman" w:hAnsi="Times New Roman"/>
          <w:sz w:val="24"/>
        </w:rPr>
        <w:t>ры действия в новом учебном материале (в сотрудничестве с учителем, одноклассниками);</w:t>
      </w:r>
    </w:p>
    <w:p w:rsidR="00B7455A" w:rsidRDefault="00C71F53">
      <w:pPr>
        <w:pStyle w:val="29"/>
        <w:numPr>
          <w:ilvl w:val="0"/>
          <w:numId w:val="5"/>
        </w:numPr>
        <w:tabs>
          <w:tab w:val="left" w:pos="518"/>
        </w:tabs>
        <w:spacing w:line="240" w:lineRule="auto"/>
        <w:ind w:left="284" w:right="40" w:hanging="29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</w:t>
      </w:r>
      <w:r>
        <w:rPr>
          <w:rFonts w:ascii="Times New Roman" w:hAnsi="Times New Roman"/>
          <w:sz w:val="24"/>
        </w:rPr>
        <w:t>ия результата;</w:t>
      </w:r>
    </w:p>
    <w:p w:rsidR="00B7455A" w:rsidRDefault="00C71F53">
      <w:pPr>
        <w:pStyle w:val="29"/>
        <w:numPr>
          <w:ilvl w:val="0"/>
          <w:numId w:val="5"/>
        </w:numPr>
        <w:tabs>
          <w:tab w:val="left" w:pos="518"/>
        </w:tabs>
        <w:spacing w:line="240" w:lineRule="auto"/>
        <w:ind w:left="284" w:right="40" w:hanging="29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выполнять действия по намеченному плану, а также по инструкциям, содержащимся в источниках информации (в заданиях учебника, в «Справочных материалах» учебника — в памятках); учитывать правило (алгоритм) в планировании и контроле способа реше</w:t>
      </w:r>
      <w:r>
        <w:rPr>
          <w:rFonts w:ascii="Times New Roman" w:hAnsi="Times New Roman"/>
          <w:sz w:val="24"/>
        </w:rPr>
        <w:t>ния;</w:t>
      </w:r>
    </w:p>
    <w:p w:rsidR="00B7455A" w:rsidRDefault="00C71F53">
      <w:pPr>
        <w:pStyle w:val="29"/>
        <w:numPr>
          <w:ilvl w:val="0"/>
          <w:numId w:val="5"/>
        </w:numPr>
        <w:tabs>
          <w:tab w:val="left" w:pos="518"/>
        </w:tabs>
        <w:spacing w:line="240" w:lineRule="auto"/>
        <w:ind w:left="284" w:right="40" w:hanging="29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</w:t>
      </w:r>
      <w:proofErr w:type="gramStart"/>
      <w:r>
        <w:rPr>
          <w:rFonts w:ascii="Times New Roman" w:hAnsi="Times New Roman"/>
          <w:sz w:val="24"/>
        </w:rPr>
        <w:t>действия</w:t>
      </w:r>
      <w:proofErr w:type="gramEnd"/>
      <w:r>
        <w:rPr>
          <w:rFonts w:ascii="Times New Roman" w:hAnsi="Times New Roman"/>
          <w:sz w:val="24"/>
        </w:rPr>
        <w:t xml:space="preserve"> как по ходу его реализации, так и в конце действия;</w:t>
      </w:r>
    </w:p>
    <w:p w:rsidR="00B7455A" w:rsidRDefault="00C71F53">
      <w:pPr>
        <w:pStyle w:val="29"/>
        <w:numPr>
          <w:ilvl w:val="0"/>
          <w:numId w:val="5"/>
        </w:numPr>
        <w:tabs>
          <w:tab w:val="left" w:pos="518"/>
        </w:tabs>
        <w:spacing w:line="240" w:lineRule="auto"/>
        <w:ind w:left="284" w:right="40" w:hanging="29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выполнять учебные действия в устн</w:t>
      </w:r>
      <w:r>
        <w:rPr>
          <w:rFonts w:ascii="Times New Roman" w:hAnsi="Times New Roman"/>
          <w:sz w:val="24"/>
        </w:rPr>
        <w:t>ой, письменной речи, во внутреннем плане;</w:t>
      </w:r>
    </w:p>
    <w:p w:rsidR="00B7455A" w:rsidRDefault="00C71F53">
      <w:pPr>
        <w:pStyle w:val="29"/>
        <w:numPr>
          <w:ilvl w:val="0"/>
          <w:numId w:val="5"/>
        </w:numPr>
        <w:tabs>
          <w:tab w:val="left" w:pos="518"/>
        </w:tabs>
        <w:spacing w:line="240" w:lineRule="auto"/>
        <w:ind w:left="284" w:right="40" w:hanging="29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адекватно воспринимать оценку своей работы учителями, товарищами, другими лицами;</w:t>
      </w:r>
    </w:p>
    <w:p w:rsidR="00B7455A" w:rsidRDefault="00C71F53">
      <w:pPr>
        <w:pStyle w:val="29"/>
        <w:numPr>
          <w:ilvl w:val="0"/>
          <w:numId w:val="5"/>
        </w:numPr>
        <w:tabs>
          <w:tab w:val="left" w:pos="518"/>
        </w:tabs>
        <w:spacing w:line="240" w:lineRule="auto"/>
        <w:ind w:left="284" w:right="40" w:hanging="29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понимать причины успеха/неуспеха учебной деятельности и развивать способности конструктивно действовать даже в ситуациях неуспеха.</w:t>
      </w:r>
    </w:p>
    <w:p w:rsidR="00B7455A" w:rsidRDefault="00C71F53">
      <w:pPr>
        <w:pStyle w:val="27"/>
        <w:keepNext/>
        <w:keepLines/>
        <w:spacing w:after="0" w:line="240" w:lineRule="auto"/>
        <w:ind w:left="284"/>
        <w:jc w:val="center"/>
        <w:rPr>
          <w:rFonts w:ascii="Times New Roman" w:hAnsi="Times New Roman"/>
          <w:b/>
          <w:sz w:val="24"/>
        </w:rPr>
      </w:pPr>
      <w:bookmarkStart w:id="5" w:name="bookmark5"/>
      <w:r>
        <w:rPr>
          <w:rFonts w:ascii="Times New Roman" w:hAnsi="Times New Roman"/>
          <w:b/>
          <w:sz w:val="24"/>
        </w:rPr>
        <w:t>П</w:t>
      </w:r>
      <w:r>
        <w:rPr>
          <w:rFonts w:ascii="Times New Roman" w:hAnsi="Times New Roman"/>
          <w:b/>
          <w:sz w:val="24"/>
        </w:rPr>
        <w:t>ознавательные</w:t>
      </w:r>
      <w:bookmarkEnd w:id="5"/>
    </w:p>
    <w:p w:rsidR="00B7455A" w:rsidRDefault="00C71F53">
      <w:pPr>
        <w:pStyle w:val="43"/>
        <w:keepNext/>
        <w:keepLines/>
        <w:spacing w:before="0" w:line="240" w:lineRule="auto"/>
        <w:ind w:left="284" w:right="20"/>
        <w:jc w:val="center"/>
        <w:rPr>
          <w:rFonts w:ascii="Times New Roman" w:hAnsi="Times New Roman"/>
          <w:b/>
          <w:sz w:val="24"/>
        </w:rPr>
      </w:pPr>
      <w:bookmarkStart w:id="6" w:name="bookmark6"/>
      <w:proofErr w:type="gramStart"/>
      <w:r>
        <w:rPr>
          <w:rFonts w:ascii="Times New Roman" w:hAnsi="Times New Roman"/>
          <w:b/>
          <w:sz w:val="24"/>
        </w:rPr>
        <w:t>Обучающийся</w:t>
      </w:r>
      <w:proofErr w:type="gramEnd"/>
      <w:r>
        <w:rPr>
          <w:rFonts w:ascii="Times New Roman" w:hAnsi="Times New Roman"/>
          <w:b/>
          <w:sz w:val="24"/>
        </w:rPr>
        <w:t xml:space="preserve"> получит возможность для формирования</w:t>
      </w:r>
      <w:r>
        <w:rPr>
          <w:rStyle w:val="46"/>
          <w:rFonts w:ascii="Times New Roman" w:hAnsi="Times New Roman"/>
          <w:b/>
          <w:sz w:val="24"/>
        </w:rPr>
        <w:t xml:space="preserve"> познавательных УУД:</w:t>
      </w:r>
      <w:bookmarkEnd w:id="6"/>
    </w:p>
    <w:p w:rsidR="00B7455A" w:rsidRDefault="00C71F53">
      <w:pPr>
        <w:pStyle w:val="29"/>
        <w:numPr>
          <w:ilvl w:val="0"/>
          <w:numId w:val="5"/>
        </w:numPr>
        <w:tabs>
          <w:tab w:val="left" w:pos="518"/>
        </w:tabs>
        <w:spacing w:line="240" w:lineRule="auto"/>
        <w:ind w:left="284" w:right="20" w:hanging="29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уметь 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</w:t>
      </w:r>
      <w:r>
        <w:rPr>
          <w:rFonts w:ascii="Times New Roman" w:hAnsi="Times New Roman"/>
          <w:sz w:val="24"/>
        </w:rPr>
        <w:t>ов библиотек и Интернета); пользоваться словарями и справочниками различных типов;</w:t>
      </w:r>
    </w:p>
    <w:p w:rsidR="00B7455A" w:rsidRDefault="00C71F53">
      <w:pPr>
        <w:pStyle w:val="29"/>
        <w:numPr>
          <w:ilvl w:val="0"/>
          <w:numId w:val="5"/>
        </w:numPr>
        <w:tabs>
          <w:tab w:val="left" w:pos="518"/>
        </w:tabs>
        <w:spacing w:line="240" w:lineRule="auto"/>
        <w:ind w:left="284" w:right="20" w:hanging="29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записывать, фиксировать информацию с помощью инструментов информационных и коммуникационных технологий (далее ИКТ);</w:t>
      </w:r>
    </w:p>
    <w:p w:rsidR="00B7455A" w:rsidRDefault="00C71F53">
      <w:pPr>
        <w:pStyle w:val="29"/>
        <w:numPr>
          <w:ilvl w:val="0"/>
          <w:numId w:val="5"/>
        </w:numPr>
        <w:tabs>
          <w:tab w:val="left" w:pos="518"/>
        </w:tabs>
        <w:spacing w:line="240" w:lineRule="auto"/>
        <w:ind w:left="284" w:right="20" w:hanging="29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ориентироваться на разнообразие способов решения учебных </w:t>
      </w:r>
      <w:r>
        <w:rPr>
          <w:rFonts w:ascii="Times New Roman" w:hAnsi="Times New Roman"/>
          <w:sz w:val="24"/>
        </w:rPr>
        <w:t>задач, осуществлять выбор наиболее эффективных в зависимости от конкретной языковой или речевой задачи;</w:t>
      </w:r>
    </w:p>
    <w:p w:rsidR="00B7455A" w:rsidRDefault="00C71F53">
      <w:pPr>
        <w:pStyle w:val="29"/>
        <w:numPr>
          <w:ilvl w:val="0"/>
          <w:numId w:val="5"/>
        </w:numPr>
        <w:tabs>
          <w:tab w:val="left" w:pos="518"/>
        </w:tabs>
        <w:spacing w:line="240" w:lineRule="auto"/>
        <w:ind w:left="284" w:right="20" w:hanging="29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</w:t>
      </w:r>
      <w:r>
        <w:rPr>
          <w:rFonts w:ascii="Times New Roman" w:hAnsi="Times New Roman"/>
          <w:sz w:val="24"/>
        </w:rPr>
        <w:t>реобразовывать модели и схемы для решения учебных и практических лингвистических задач;</w:t>
      </w:r>
    </w:p>
    <w:p w:rsidR="00B7455A" w:rsidRDefault="00C71F53">
      <w:pPr>
        <w:pStyle w:val="29"/>
        <w:numPr>
          <w:ilvl w:val="0"/>
          <w:numId w:val="5"/>
        </w:numPr>
        <w:tabs>
          <w:tab w:val="left" w:pos="513"/>
        </w:tabs>
        <w:spacing w:line="240" w:lineRule="auto"/>
        <w:ind w:left="284" w:right="20" w:hanging="29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овладевать навыками смыслового чтения текстов различных стилей и жанров в соответствии с конкретными целями и задачами; извлекать необходимую информацию из текста </w:t>
      </w:r>
      <w:r>
        <w:rPr>
          <w:rFonts w:ascii="Times New Roman" w:hAnsi="Times New Roman"/>
          <w:sz w:val="24"/>
        </w:rPr>
        <w:t>художественного или познавательного, анализировать и оценивать содержание, языковые особенности и структуру текста; передавать устно или письменно содержание текста;</w:t>
      </w:r>
    </w:p>
    <w:p w:rsidR="00B7455A" w:rsidRDefault="00C71F53">
      <w:pPr>
        <w:pStyle w:val="29"/>
        <w:numPr>
          <w:ilvl w:val="0"/>
          <w:numId w:val="5"/>
        </w:numPr>
        <w:tabs>
          <w:tab w:val="left" w:pos="518"/>
        </w:tabs>
        <w:spacing w:line="240" w:lineRule="auto"/>
        <w:ind w:left="284" w:right="20" w:hanging="29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осознанно и произвольно строить речевое высказывание в соответствии с задачами коммуникаци</w:t>
      </w:r>
      <w:r>
        <w:rPr>
          <w:rFonts w:ascii="Times New Roman" w:hAnsi="Times New Roman"/>
          <w:sz w:val="24"/>
        </w:rPr>
        <w:t>и и составлять тексты в устной и письменной формах; выступать перед аудиторией с небольшими сообщениями, используя ауди</w:t>
      </w:r>
      <w:proofErr w:type="gramStart"/>
      <w:r>
        <w:rPr>
          <w:rFonts w:ascii="Times New Roman" w:hAnsi="Times New Roman"/>
          <w:sz w:val="24"/>
        </w:rPr>
        <w:t>о-</w:t>
      </w:r>
      <w:proofErr w:type="gram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видеосопровождение</w:t>
      </w:r>
      <w:proofErr w:type="spellEnd"/>
      <w:r>
        <w:rPr>
          <w:rFonts w:ascii="Times New Roman" w:hAnsi="Times New Roman"/>
          <w:sz w:val="24"/>
        </w:rPr>
        <w:t xml:space="preserve"> и графическое сопровождение;</w:t>
      </w:r>
    </w:p>
    <w:p w:rsidR="00B7455A" w:rsidRDefault="00C71F53">
      <w:pPr>
        <w:numPr>
          <w:ilvl w:val="0"/>
          <w:numId w:val="5"/>
        </w:numPr>
        <w:ind w:left="284" w:hanging="295"/>
      </w:pPr>
      <w:r>
        <w:t>осуществлять логические действия сравнения, анализа, синтеза, обобщения, классификаци</w:t>
      </w:r>
      <w:r>
        <w:t>и по родовидовым признакам, устанавливать аналогии и причинно-следственные связи, строить рассуждение, подводить факты языка под понятие на основе выделения комплекса существенных признаков и их синтеза.</w:t>
      </w:r>
      <w:bookmarkStart w:id="7" w:name="bookmark7"/>
    </w:p>
    <w:p w:rsidR="00B7455A" w:rsidRDefault="00C71F53">
      <w:pPr>
        <w:jc w:val="center"/>
        <w:rPr>
          <w:b/>
        </w:rPr>
      </w:pPr>
      <w:r>
        <w:rPr>
          <w:b/>
        </w:rPr>
        <w:t>Коммуникативные</w:t>
      </w:r>
      <w:bookmarkStart w:id="8" w:name="bookmark8"/>
      <w:bookmarkEnd w:id="7"/>
    </w:p>
    <w:p w:rsidR="00B7455A" w:rsidRDefault="00C71F53">
      <w:pPr>
        <w:rPr>
          <w:rStyle w:val="46"/>
          <w:rFonts w:ascii="Times New Roman" w:hAnsi="Times New Roman"/>
          <w:b/>
          <w:sz w:val="24"/>
          <w:highlight w:val="none"/>
        </w:rPr>
      </w:pP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получит возможность для </w:t>
      </w:r>
      <w:r>
        <w:rPr>
          <w:b/>
        </w:rPr>
        <w:t>формирования</w:t>
      </w:r>
      <w:r>
        <w:rPr>
          <w:rStyle w:val="46"/>
          <w:rFonts w:ascii="Times New Roman" w:hAnsi="Times New Roman"/>
          <w:b/>
          <w:sz w:val="24"/>
          <w:highlight w:val="none"/>
        </w:rPr>
        <w:t xml:space="preserve"> коммуникативных УУД</w:t>
      </w:r>
      <w:bookmarkEnd w:id="8"/>
      <w:r>
        <w:rPr>
          <w:rStyle w:val="46"/>
          <w:rFonts w:ascii="Times New Roman" w:hAnsi="Times New Roman"/>
          <w:b/>
          <w:sz w:val="24"/>
          <w:highlight w:val="none"/>
        </w:rPr>
        <w:t>:</w:t>
      </w:r>
    </w:p>
    <w:p w:rsidR="00B7455A" w:rsidRDefault="00C71F53">
      <w:pPr>
        <w:pStyle w:val="29"/>
        <w:numPr>
          <w:ilvl w:val="0"/>
          <w:numId w:val="6"/>
        </w:numPr>
        <w:tabs>
          <w:tab w:val="left" w:pos="284"/>
        </w:tabs>
        <w:spacing w:line="240" w:lineRule="auto"/>
        <w:ind w:left="284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уметь слушать и слышать собеседника, вести диалог;</w:t>
      </w:r>
    </w:p>
    <w:p w:rsidR="00B7455A" w:rsidRDefault="00C71F53">
      <w:pPr>
        <w:pStyle w:val="29"/>
        <w:numPr>
          <w:ilvl w:val="0"/>
          <w:numId w:val="6"/>
        </w:numPr>
        <w:tabs>
          <w:tab w:val="left" w:pos="284"/>
        </w:tabs>
        <w:spacing w:line="240" w:lineRule="auto"/>
        <w:ind w:left="284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ориентироваться в целях, задачах, средствах и условиях общения;</w:t>
      </w:r>
    </w:p>
    <w:p w:rsidR="00B7455A" w:rsidRDefault="00C71F53">
      <w:pPr>
        <w:pStyle w:val="29"/>
        <w:numPr>
          <w:ilvl w:val="0"/>
          <w:numId w:val="6"/>
        </w:numPr>
        <w:tabs>
          <w:tab w:val="left" w:pos="284"/>
        </w:tabs>
        <w:spacing w:line="240" w:lineRule="auto"/>
        <w:ind w:left="284" w:right="20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понимать необходимость ориентироваться на позицию партнёра в общении, учитывать различные мнения и координи</w:t>
      </w:r>
      <w:r>
        <w:rPr>
          <w:rFonts w:ascii="Times New Roman" w:hAnsi="Times New Roman"/>
          <w:sz w:val="24"/>
        </w:rPr>
        <w:t>ровать различные позиции в сотрудничестве с целью успешного участия в диалоге;</w:t>
      </w:r>
    </w:p>
    <w:p w:rsidR="00B7455A" w:rsidRDefault="00C71F53">
      <w:pPr>
        <w:pStyle w:val="29"/>
        <w:numPr>
          <w:ilvl w:val="0"/>
          <w:numId w:val="6"/>
        </w:numPr>
        <w:tabs>
          <w:tab w:val="left" w:pos="284"/>
        </w:tabs>
        <w:spacing w:line="240" w:lineRule="auto"/>
        <w:ind w:left="284" w:right="20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строить понятные высказывания; проявлять доброжелательное отношение к партнёру; осуществлять взаимный контроль в совместной деятельности, адекватно оценивать собственное поведен</w:t>
      </w:r>
      <w:r>
        <w:rPr>
          <w:rFonts w:ascii="Times New Roman" w:hAnsi="Times New Roman"/>
          <w:sz w:val="24"/>
        </w:rPr>
        <w:t>ие и поведение окружающих;</w:t>
      </w:r>
    </w:p>
    <w:p w:rsidR="00B7455A" w:rsidRDefault="00C71F53">
      <w:pPr>
        <w:pStyle w:val="29"/>
        <w:numPr>
          <w:ilvl w:val="0"/>
          <w:numId w:val="6"/>
        </w:numPr>
        <w:tabs>
          <w:tab w:val="left" w:pos="284"/>
        </w:tabs>
        <w:spacing w:line="240" w:lineRule="auto"/>
        <w:ind w:left="284" w:right="20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B7455A" w:rsidRDefault="00C71F53">
      <w:pPr>
        <w:pStyle w:val="29"/>
        <w:numPr>
          <w:ilvl w:val="0"/>
          <w:numId w:val="6"/>
        </w:numPr>
        <w:tabs>
          <w:tab w:val="left" w:pos="284"/>
        </w:tabs>
        <w:spacing w:line="240" w:lineRule="auto"/>
        <w:ind w:left="284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стремиться к точному выражению собственного мнения и позиции;</w:t>
      </w:r>
    </w:p>
    <w:p w:rsidR="00B7455A" w:rsidRDefault="00C71F53">
      <w:pPr>
        <w:pStyle w:val="29"/>
        <w:numPr>
          <w:ilvl w:val="0"/>
          <w:numId w:val="6"/>
        </w:numPr>
        <w:tabs>
          <w:tab w:val="left" w:pos="284"/>
        </w:tabs>
        <w:spacing w:line="240" w:lineRule="auto"/>
        <w:ind w:left="284" w:right="20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дого</w:t>
      </w:r>
      <w:r>
        <w:rPr>
          <w:rFonts w:ascii="Times New Roman" w:hAnsi="Times New Roman"/>
          <w:sz w:val="24"/>
        </w:rPr>
        <w:t>вариваться и приходить к общему решению в совместной деятельности, в том числе в ситуации столкновения интересов;</w:t>
      </w:r>
    </w:p>
    <w:p w:rsidR="00B7455A" w:rsidRDefault="00C71F53">
      <w:pPr>
        <w:pStyle w:val="29"/>
        <w:numPr>
          <w:ilvl w:val="0"/>
          <w:numId w:val="6"/>
        </w:numPr>
        <w:tabs>
          <w:tab w:val="left" w:pos="284"/>
        </w:tabs>
        <w:spacing w:line="240" w:lineRule="auto"/>
        <w:ind w:left="284" w:right="20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B7455A" w:rsidRDefault="00C71F53">
      <w:pPr>
        <w:pStyle w:val="29"/>
        <w:numPr>
          <w:ilvl w:val="0"/>
          <w:numId w:val="6"/>
        </w:numPr>
        <w:tabs>
          <w:tab w:val="left" w:pos="284"/>
        </w:tabs>
        <w:spacing w:line="240" w:lineRule="auto"/>
        <w:ind w:left="284" w:right="20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уметь выбирать адекватные языковые средст</w:t>
      </w:r>
      <w:r>
        <w:rPr>
          <w:rFonts w:ascii="Times New Roman" w:hAnsi="Times New Roman"/>
          <w:sz w:val="24"/>
        </w:rPr>
        <w:t>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:rsidR="00B7455A" w:rsidRDefault="00C71F53">
      <w:pPr>
        <w:pStyle w:val="29"/>
        <w:numPr>
          <w:ilvl w:val="0"/>
          <w:numId w:val="6"/>
        </w:numPr>
        <w:tabs>
          <w:tab w:val="left" w:pos="284"/>
        </w:tabs>
        <w:spacing w:line="240" w:lineRule="auto"/>
        <w:ind w:left="284" w:right="20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строить монологическое высказывание с учётом ситуации общения и конкретной речевой зад</w:t>
      </w:r>
      <w:r>
        <w:rPr>
          <w:rFonts w:ascii="Times New Roman" w:hAnsi="Times New Roman"/>
          <w:sz w:val="24"/>
        </w:rPr>
        <w:t>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B7455A" w:rsidRDefault="00C71F53">
      <w:pPr>
        <w:pStyle w:val="29"/>
        <w:numPr>
          <w:ilvl w:val="0"/>
          <w:numId w:val="6"/>
        </w:numPr>
        <w:tabs>
          <w:tab w:val="left" w:pos="284"/>
        </w:tabs>
        <w:spacing w:line="240" w:lineRule="auto"/>
        <w:ind w:left="284" w:right="20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активно использовать речевые средства и средства ИКТ для решения комм</w:t>
      </w:r>
      <w:r>
        <w:rPr>
          <w:rFonts w:ascii="Times New Roman" w:hAnsi="Times New Roman"/>
          <w:sz w:val="24"/>
        </w:rPr>
        <w:t>уникативных и познавательных задач;</w:t>
      </w:r>
    </w:p>
    <w:p w:rsidR="00B7455A" w:rsidRDefault="00C71F53">
      <w:pPr>
        <w:pStyle w:val="29"/>
        <w:numPr>
          <w:ilvl w:val="0"/>
          <w:numId w:val="6"/>
        </w:numPr>
        <w:tabs>
          <w:tab w:val="left" w:pos="284"/>
        </w:tabs>
        <w:spacing w:after="177" w:line="240" w:lineRule="auto"/>
        <w:ind w:left="284" w:right="20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применять приобретённые коммуникативные умения в практике свободного общения.</w:t>
      </w:r>
    </w:p>
    <w:p w:rsidR="00B7455A" w:rsidRDefault="00C71F53">
      <w:pPr>
        <w:pStyle w:val="af2"/>
        <w:jc w:val="center"/>
        <w:rPr>
          <w:b/>
        </w:rPr>
      </w:pPr>
      <w:r>
        <w:rPr>
          <w:b/>
        </w:rPr>
        <w:t>Личностные результаты</w:t>
      </w:r>
      <w:bookmarkEnd w:id="1"/>
    </w:p>
    <w:p w:rsidR="00B7455A" w:rsidRDefault="00C71F53">
      <w:pPr>
        <w:pStyle w:val="af2"/>
        <w:rPr>
          <w:b/>
        </w:rPr>
      </w:pPr>
      <w:bookmarkStart w:id="9" w:name="bookmark2"/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получит возможность для формирования следующих общих личностных результатов:</w:t>
      </w:r>
      <w:bookmarkEnd w:id="9"/>
    </w:p>
    <w:p w:rsidR="00B7455A" w:rsidRDefault="00C71F53">
      <w:pPr>
        <w:pStyle w:val="af2"/>
        <w:numPr>
          <w:ilvl w:val="0"/>
          <w:numId w:val="7"/>
        </w:numPr>
        <w:ind w:left="284" w:hanging="284"/>
      </w:pPr>
      <w:r>
        <w:t xml:space="preserve">становление внутренней позиции </w:t>
      </w:r>
      <w:r>
        <w:t>школьника на уровне положительного отношения к школе, к изучению русского языка, ориентация на содержательные моменты школьной действительности и принятие образца «хорошего ученика»;</w:t>
      </w:r>
    </w:p>
    <w:p w:rsidR="00B7455A" w:rsidRDefault="00C71F53">
      <w:pPr>
        <w:pStyle w:val="af2"/>
        <w:numPr>
          <w:ilvl w:val="0"/>
          <w:numId w:val="7"/>
        </w:numPr>
        <w:ind w:left="284" w:hanging="284"/>
      </w:pPr>
      <w:r>
        <w:t>принятие и освоение социальной роли обучающегося, развитие мотивов учебно</w:t>
      </w:r>
      <w:r>
        <w:t>й деятельности (социальных, учебно-познавательных и внешних); формирование личностного смысла учения, устойчивого учебно-познавательного интереса к изучению языка, к языковой деятельности, к чтению и читательской деятельности;</w:t>
      </w:r>
    </w:p>
    <w:p w:rsidR="00B7455A" w:rsidRDefault="00C71F53">
      <w:pPr>
        <w:pStyle w:val="af2"/>
        <w:numPr>
          <w:ilvl w:val="0"/>
          <w:numId w:val="7"/>
        </w:numPr>
        <w:ind w:left="284" w:hanging="284"/>
      </w:pPr>
      <w:r>
        <w:t>осознание языка как основного</w:t>
      </w:r>
      <w:r>
        <w:t xml:space="preserve"> средства человеческого общения, понимание важности общения как значимой составляющей жизни общества;</w:t>
      </w:r>
    </w:p>
    <w:p w:rsidR="00B7455A" w:rsidRDefault="00C71F53">
      <w:pPr>
        <w:pStyle w:val="af2"/>
        <w:numPr>
          <w:ilvl w:val="0"/>
          <w:numId w:val="7"/>
        </w:numPr>
        <w:ind w:left="284" w:hanging="284"/>
      </w:pPr>
      <w:r>
        <w:t>восприятие русского языка как одной из основных национально-культурных ценностей российского народа, его значения в процессе получения школьного образован</w:t>
      </w:r>
      <w:r>
        <w:t>ия, осознание себя носителем этого языка;</w:t>
      </w:r>
    </w:p>
    <w:p w:rsidR="00B7455A" w:rsidRDefault="00C71F53">
      <w:pPr>
        <w:pStyle w:val="af2"/>
        <w:numPr>
          <w:ilvl w:val="0"/>
          <w:numId w:val="7"/>
        </w:numPr>
        <w:ind w:left="284" w:hanging="284"/>
      </w:pPr>
      <w:r>
        <w:t>понимание того, что правильная устная и письменная речь является показателем индивидуальной культуры человека;</w:t>
      </w:r>
    </w:p>
    <w:p w:rsidR="00B7455A" w:rsidRDefault="00C71F53">
      <w:pPr>
        <w:pStyle w:val="af2"/>
        <w:numPr>
          <w:ilvl w:val="0"/>
          <w:numId w:val="7"/>
        </w:numPr>
        <w:ind w:left="284" w:hanging="284"/>
      </w:pPr>
      <w:r>
        <w:t>развитие способности к самооценке на основе наблюдения за собственной речью;</w:t>
      </w:r>
    </w:p>
    <w:p w:rsidR="00B7455A" w:rsidRDefault="00C71F53">
      <w:pPr>
        <w:pStyle w:val="af2"/>
        <w:numPr>
          <w:ilvl w:val="0"/>
          <w:numId w:val="7"/>
        </w:numPr>
        <w:ind w:left="284" w:hanging="284"/>
      </w:pPr>
      <w:r>
        <w:t>осознание основ российской</w:t>
      </w:r>
      <w:r>
        <w:t xml:space="preserve"> гражданской идентичности, чувства гордости за свою Родину, российский народ, его язык,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</w:t>
      </w:r>
      <w:r>
        <w:t>демократических ценностных ориентаций;</w:t>
      </w:r>
    </w:p>
    <w:p w:rsidR="00B7455A" w:rsidRDefault="00C71F53">
      <w:pPr>
        <w:pStyle w:val="af2"/>
        <w:numPr>
          <w:ilvl w:val="0"/>
          <w:numId w:val="7"/>
        </w:numPr>
        <w:ind w:left="284" w:hanging="284"/>
      </w:pPr>
      <w:r>
        <w:t>уважительное отношение к иному мнению, истории и культуре других народов;</w:t>
      </w:r>
    </w:p>
    <w:p w:rsidR="00B7455A" w:rsidRDefault="00C71F53">
      <w:pPr>
        <w:pStyle w:val="af2"/>
        <w:numPr>
          <w:ilvl w:val="0"/>
          <w:numId w:val="7"/>
        </w:numPr>
        <w:ind w:left="284" w:hanging="284"/>
      </w:pPr>
      <w:r>
        <w:t xml:space="preserve">понимание целостного, социально ориентированного взгляда </w:t>
      </w:r>
      <w:r>
        <w:rPr>
          <w:rStyle w:val="1f4"/>
          <w:rFonts w:ascii="Times New Roman" w:hAnsi="Times New Roman"/>
          <w:sz w:val="24"/>
          <w:highlight w:val="none"/>
        </w:rPr>
        <w:t xml:space="preserve">на </w:t>
      </w:r>
      <w:r>
        <w:t>мир в его органичном единстве и разнообразии природы, народов, культур и религий; о</w:t>
      </w:r>
      <w:r>
        <w:t>владение начальными навыками адаптации в динамично изменяющемся и развивающемся мире;</w:t>
      </w:r>
    </w:p>
    <w:p w:rsidR="00B7455A" w:rsidRDefault="00C71F53">
      <w:pPr>
        <w:pStyle w:val="af2"/>
        <w:numPr>
          <w:ilvl w:val="0"/>
          <w:numId w:val="7"/>
        </w:numPr>
        <w:ind w:left="284" w:hanging="284"/>
      </w:pPr>
      <w:r>
        <w:t>развитие самостоятельности и личной ответственности за свои поступки (так и окружающих людей), в том числе в информационной деятельности, на основе представлений о нравст</w:t>
      </w:r>
      <w:r>
        <w:t>венных нормах и социальной справедливости;</w:t>
      </w:r>
    </w:p>
    <w:p w:rsidR="00B7455A" w:rsidRDefault="00C71F53">
      <w:pPr>
        <w:pStyle w:val="af2"/>
        <w:numPr>
          <w:ilvl w:val="0"/>
          <w:numId w:val="7"/>
        </w:numPr>
        <w:ind w:left="284" w:hanging="284"/>
      </w:pPr>
      <w:r>
        <w:t>развитие этических чувств (стыда, совести, доброжелательности и эмоционально-нравственной отзывчивости), понимание чувств одноклассников, собеседников; сочувствие и сопереживание людям;</w:t>
      </w:r>
    </w:p>
    <w:p w:rsidR="00B7455A" w:rsidRDefault="00C71F53">
      <w:pPr>
        <w:pStyle w:val="af2"/>
        <w:numPr>
          <w:ilvl w:val="0"/>
          <w:numId w:val="7"/>
        </w:numPr>
        <w:ind w:left="284" w:hanging="284"/>
      </w:pPr>
      <w:r>
        <w:t>развитие чувства прекрасног</w:t>
      </w:r>
      <w:r>
        <w:t>о и эстетических чувств на основе материалов курса «Русский язык»;</w:t>
      </w:r>
    </w:p>
    <w:p w:rsidR="00B7455A" w:rsidRDefault="00C71F53">
      <w:pPr>
        <w:pStyle w:val="29"/>
        <w:numPr>
          <w:ilvl w:val="0"/>
          <w:numId w:val="7"/>
        </w:numPr>
        <w:tabs>
          <w:tab w:val="left" w:pos="284"/>
        </w:tabs>
        <w:spacing w:line="240" w:lineRule="auto"/>
        <w:ind w:left="284" w:right="40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:rsidR="00B7455A" w:rsidRDefault="00C71F53">
      <w:pPr>
        <w:pStyle w:val="29"/>
        <w:numPr>
          <w:ilvl w:val="0"/>
          <w:numId w:val="7"/>
        </w:numPr>
        <w:tabs>
          <w:tab w:val="left" w:pos="284"/>
        </w:tabs>
        <w:spacing w:line="240" w:lineRule="auto"/>
        <w:ind w:left="284" w:right="40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мотивации к творческому труду (в проектной д</w:t>
      </w:r>
      <w:r>
        <w:rPr>
          <w:rFonts w:ascii="Times New Roman" w:hAnsi="Times New Roman"/>
          <w:sz w:val="24"/>
        </w:rPr>
        <w:t>еятельности), к созданию собственных информационных объектов и др., к работе на результат;</w:t>
      </w:r>
    </w:p>
    <w:p w:rsidR="00B7455A" w:rsidRDefault="00C71F53">
      <w:pPr>
        <w:pStyle w:val="29"/>
        <w:numPr>
          <w:ilvl w:val="0"/>
          <w:numId w:val="7"/>
        </w:numPr>
        <w:tabs>
          <w:tab w:val="left" w:pos="284"/>
        </w:tabs>
        <w:spacing w:after="121" w:line="240" w:lineRule="auto"/>
        <w:ind w:left="284" w:right="40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установка на здоровый образ жизни и реализация её в реальном поведении и поступках, бережное отношение к материальным и духовным ценностям.</w:t>
      </w:r>
    </w:p>
    <w:p w:rsidR="00B7455A" w:rsidRDefault="00C71F53">
      <w:pPr>
        <w:jc w:val="center"/>
      </w:pPr>
      <w:r>
        <w:rPr>
          <w:b/>
        </w:rPr>
        <w:t>Темати</w:t>
      </w:r>
      <w:r>
        <w:rPr>
          <w:b/>
        </w:rPr>
        <w:t xml:space="preserve">ческое планирование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048"/>
      </w:tblGrid>
      <w:tr w:rsidR="00B7455A" w:rsidRPr="00514AB6" w:rsidTr="00514AB6">
        <w:trPr>
          <w:trHeight w:val="293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14AB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14AB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</w:tr>
      <w:tr w:rsidR="00B7455A" w:rsidRPr="00514AB6" w:rsidTr="00514AB6">
        <w:trPr>
          <w:trHeight w:val="293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B7455A">
            <w:pPr>
              <w:rPr>
                <w:szCs w:val="24"/>
              </w:rPr>
            </w:pPr>
          </w:p>
        </w:tc>
        <w:tc>
          <w:tcPr>
            <w:tcW w:w="1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B7455A">
            <w:pPr>
              <w:rPr>
                <w:szCs w:val="24"/>
              </w:rPr>
            </w:pPr>
          </w:p>
        </w:tc>
      </w:tr>
      <w:tr w:rsidR="00B7455A" w:rsidRPr="00514AB6" w:rsidTr="00514AB6">
        <w:trPr>
          <w:trHeight w:val="2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Наша речь и наш язык</w:t>
            </w:r>
          </w:p>
        </w:tc>
      </w:tr>
      <w:tr w:rsidR="00B7455A" w:rsidRPr="00514AB6" w:rsidTr="00514AB6">
        <w:trPr>
          <w:trHeight w:val="29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 xml:space="preserve">Текст. </w:t>
            </w:r>
          </w:p>
        </w:tc>
      </w:tr>
      <w:tr w:rsidR="00B7455A" w:rsidRPr="00514AB6" w:rsidTr="00514AB6">
        <w:trPr>
          <w:trHeight w:val="2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Предложение и словосочетание.</w:t>
            </w:r>
          </w:p>
        </w:tc>
      </w:tr>
      <w:tr w:rsidR="00B7455A" w:rsidRPr="00514AB6" w:rsidTr="00514AB6">
        <w:trPr>
          <w:trHeight w:val="2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Лексическое значение слова</w:t>
            </w:r>
          </w:p>
        </w:tc>
      </w:tr>
      <w:tr w:rsidR="00B7455A" w:rsidRPr="00514AB6" w:rsidTr="00514AB6">
        <w:trPr>
          <w:trHeight w:val="2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Состав слова.</w:t>
            </w:r>
          </w:p>
        </w:tc>
      </w:tr>
      <w:tr w:rsidR="00B7455A" w:rsidRPr="00514AB6" w:rsidTr="00514AB6">
        <w:trPr>
          <w:trHeight w:val="2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Части речи</w:t>
            </w:r>
          </w:p>
        </w:tc>
      </w:tr>
      <w:tr w:rsidR="00B7455A" w:rsidRPr="00514AB6" w:rsidTr="00514AB6">
        <w:trPr>
          <w:trHeight w:val="2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</w:tc>
      </w:tr>
      <w:tr w:rsidR="00B7455A" w:rsidRPr="00514AB6" w:rsidTr="00514AB6">
        <w:trPr>
          <w:trHeight w:val="2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</w:tr>
      <w:tr w:rsidR="00B7455A" w:rsidRPr="00514AB6" w:rsidTr="00514AB6">
        <w:trPr>
          <w:trHeight w:val="2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 xml:space="preserve">Местоимение </w:t>
            </w:r>
          </w:p>
        </w:tc>
      </w:tr>
      <w:tr w:rsidR="00B7455A" w:rsidRPr="00514AB6" w:rsidTr="00514AB6">
        <w:trPr>
          <w:trHeight w:val="2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</w:p>
        </w:tc>
      </w:tr>
      <w:tr w:rsidR="00B7455A" w:rsidRPr="00514AB6" w:rsidTr="00514AB6">
        <w:trPr>
          <w:trHeight w:val="2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</w:tr>
      <w:tr w:rsidR="00B7455A" w:rsidRPr="00514AB6" w:rsidTr="00514AB6">
        <w:trPr>
          <w:trHeight w:val="2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C71F5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4AB6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55A" w:rsidRPr="00514AB6" w:rsidRDefault="00B7455A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455A" w:rsidRDefault="00B7455A">
      <w:pPr>
        <w:widowControl w:val="0"/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Pr="00514AB6" w:rsidRDefault="00C71F53">
      <w:pPr>
        <w:jc w:val="center"/>
        <w:rPr>
          <w:b/>
          <w:szCs w:val="24"/>
        </w:rPr>
      </w:pPr>
      <w:r w:rsidRPr="00514AB6">
        <w:rPr>
          <w:b/>
          <w:szCs w:val="24"/>
        </w:rPr>
        <w:t>Содержание учебного предмета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  <w:r w:rsidRPr="00514AB6">
        <w:rPr>
          <w:rFonts w:ascii="Times New Roman" w:hAnsi="Times New Roman"/>
          <w:b/>
          <w:sz w:val="24"/>
          <w:szCs w:val="24"/>
        </w:rPr>
        <w:t xml:space="preserve">   Язык и речь (1ч). </w:t>
      </w:r>
      <w:r w:rsidRPr="00514AB6">
        <w:rPr>
          <w:rFonts w:ascii="Times New Roman" w:hAnsi="Times New Roman"/>
          <w:sz w:val="24"/>
          <w:szCs w:val="24"/>
        </w:rPr>
        <w:t xml:space="preserve">Наша речь и наш язык. Формулы </w:t>
      </w:r>
      <w:r w:rsidRPr="00514AB6">
        <w:rPr>
          <w:rFonts w:ascii="Times New Roman" w:hAnsi="Times New Roman"/>
          <w:spacing w:val="3"/>
          <w:sz w:val="24"/>
          <w:szCs w:val="24"/>
        </w:rPr>
        <w:t>вежливости.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  <w:r w:rsidRPr="00514AB6">
        <w:rPr>
          <w:rFonts w:ascii="Times New Roman" w:hAnsi="Times New Roman"/>
          <w:b/>
          <w:spacing w:val="4"/>
          <w:sz w:val="24"/>
          <w:szCs w:val="24"/>
        </w:rPr>
        <w:t xml:space="preserve">   Текст (3 ч). </w:t>
      </w:r>
      <w:r w:rsidRPr="00514AB6">
        <w:rPr>
          <w:rFonts w:ascii="Times New Roman" w:hAnsi="Times New Roman"/>
          <w:spacing w:val="4"/>
          <w:sz w:val="24"/>
          <w:szCs w:val="24"/>
        </w:rPr>
        <w:t xml:space="preserve">Текст и его признаки. Тема, основная мысль, </w:t>
      </w:r>
      <w:r w:rsidRPr="00514AB6">
        <w:rPr>
          <w:rFonts w:ascii="Times New Roman" w:hAnsi="Times New Roman"/>
          <w:spacing w:val="8"/>
          <w:sz w:val="24"/>
          <w:szCs w:val="24"/>
        </w:rPr>
        <w:t xml:space="preserve">заголовок текста. Построение (композиция) текста. Связь </w:t>
      </w:r>
      <w:r w:rsidRPr="00514AB6">
        <w:rPr>
          <w:rFonts w:ascii="Times New Roman" w:hAnsi="Times New Roman"/>
          <w:spacing w:val="3"/>
          <w:sz w:val="24"/>
          <w:szCs w:val="24"/>
        </w:rPr>
        <w:t>между частями текста</w:t>
      </w:r>
      <w:r w:rsidRPr="00514AB6">
        <w:rPr>
          <w:rFonts w:ascii="Times New Roman" w:hAnsi="Times New Roman"/>
          <w:spacing w:val="3"/>
          <w:sz w:val="24"/>
          <w:szCs w:val="24"/>
        </w:rPr>
        <w:t xml:space="preserve">. План. Типы текста (повествование, </w:t>
      </w:r>
      <w:r w:rsidRPr="00514AB6">
        <w:rPr>
          <w:rFonts w:ascii="Times New Roman" w:hAnsi="Times New Roman"/>
          <w:spacing w:val="7"/>
          <w:sz w:val="24"/>
          <w:szCs w:val="24"/>
        </w:rPr>
        <w:t>описание, рассуждение, смешанный текст).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  <w:r w:rsidRPr="00514AB6">
        <w:rPr>
          <w:rFonts w:ascii="Times New Roman" w:hAnsi="Times New Roman"/>
          <w:b/>
          <w:spacing w:val="10"/>
          <w:sz w:val="24"/>
          <w:szCs w:val="24"/>
        </w:rPr>
        <w:t xml:space="preserve">   Предложение (14ч). </w:t>
      </w:r>
      <w:r w:rsidRPr="00514AB6">
        <w:rPr>
          <w:rFonts w:ascii="Times New Roman" w:hAnsi="Times New Roman"/>
          <w:spacing w:val="10"/>
          <w:sz w:val="24"/>
          <w:szCs w:val="24"/>
        </w:rPr>
        <w:t xml:space="preserve">Предложение как единица речи. </w:t>
      </w:r>
      <w:r w:rsidRPr="00514AB6">
        <w:rPr>
          <w:rFonts w:ascii="Times New Roman" w:hAnsi="Times New Roman"/>
          <w:spacing w:val="5"/>
          <w:sz w:val="24"/>
          <w:szCs w:val="24"/>
        </w:rPr>
        <w:t>Виды предложений по цели высказывания и интонации. Зна</w:t>
      </w:r>
      <w:r w:rsidRPr="00514AB6">
        <w:rPr>
          <w:rFonts w:ascii="Times New Roman" w:hAnsi="Times New Roman"/>
          <w:spacing w:val="7"/>
          <w:sz w:val="24"/>
          <w:szCs w:val="24"/>
        </w:rPr>
        <w:t xml:space="preserve">ки препинания в конце предложений. Диалог. Обращение. </w:t>
      </w:r>
      <w:r w:rsidRPr="00514AB6">
        <w:rPr>
          <w:rFonts w:ascii="Times New Roman" w:hAnsi="Times New Roman"/>
          <w:spacing w:val="3"/>
          <w:sz w:val="24"/>
          <w:szCs w:val="24"/>
        </w:rPr>
        <w:t xml:space="preserve">Знаки препинания в </w:t>
      </w:r>
      <w:r w:rsidRPr="00514AB6">
        <w:rPr>
          <w:rFonts w:ascii="Times New Roman" w:hAnsi="Times New Roman"/>
          <w:spacing w:val="3"/>
          <w:sz w:val="24"/>
          <w:szCs w:val="24"/>
        </w:rPr>
        <w:t xml:space="preserve">предложениях с обращением в начале, </w:t>
      </w:r>
      <w:r w:rsidRPr="00514AB6">
        <w:rPr>
          <w:rFonts w:ascii="Times New Roman" w:hAnsi="Times New Roman"/>
          <w:spacing w:val="8"/>
          <w:sz w:val="24"/>
          <w:szCs w:val="24"/>
        </w:rPr>
        <w:t>середине, конце предложения (общее представление).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  <w:r w:rsidRPr="00514AB6">
        <w:rPr>
          <w:rFonts w:ascii="Times New Roman" w:hAnsi="Times New Roman"/>
          <w:spacing w:val="7"/>
          <w:sz w:val="24"/>
          <w:szCs w:val="24"/>
        </w:rPr>
        <w:t xml:space="preserve">  Составление предложений с обращением.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  <w:r w:rsidRPr="00514AB6">
        <w:rPr>
          <w:rFonts w:ascii="Times New Roman" w:hAnsi="Times New Roman"/>
          <w:spacing w:val="2"/>
          <w:sz w:val="24"/>
          <w:szCs w:val="24"/>
        </w:rPr>
        <w:t xml:space="preserve">  Основа предложения. Главные и второстепенные члены </w:t>
      </w:r>
      <w:r w:rsidRPr="00514AB6">
        <w:rPr>
          <w:rFonts w:ascii="Times New Roman" w:hAnsi="Times New Roman"/>
          <w:spacing w:val="3"/>
          <w:sz w:val="24"/>
          <w:szCs w:val="24"/>
        </w:rPr>
        <w:t>предложения.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  <w:r w:rsidRPr="00514AB6">
        <w:rPr>
          <w:rFonts w:ascii="Times New Roman" w:hAnsi="Times New Roman"/>
          <w:spacing w:val="3"/>
          <w:sz w:val="24"/>
          <w:szCs w:val="24"/>
        </w:rPr>
        <w:lastRenderedPageBreak/>
        <w:t xml:space="preserve">  Словосочетание. Вычленение из предложения</w:t>
      </w:r>
      <w:r w:rsidRPr="00514AB6">
        <w:rPr>
          <w:rFonts w:ascii="Times New Roman" w:hAnsi="Times New Roman"/>
          <w:spacing w:val="3"/>
          <w:sz w:val="24"/>
          <w:szCs w:val="24"/>
        </w:rPr>
        <w:t xml:space="preserve"> основы и словосочетаний.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  <w:r w:rsidRPr="00514AB6">
        <w:rPr>
          <w:rFonts w:ascii="Times New Roman" w:hAnsi="Times New Roman"/>
          <w:spacing w:val="9"/>
          <w:sz w:val="24"/>
          <w:szCs w:val="24"/>
        </w:rPr>
        <w:t xml:space="preserve">  Разбор предложения по членам предложения.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  <w:r w:rsidRPr="00514AB6">
        <w:rPr>
          <w:rFonts w:ascii="Times New Roman" w:hAnsi="Times New Roman"/>
          <w:spacing w:val="4"/>
          <w:sz w:val="24"/>
          <w:szCs w:val="24"/>
        </w:rPr>
        <w:t xml:space="preserve">  Однородные члены предложения (общее представление). </w:t>
      </w:r>
      <w:r w:rsidRPr="00514AB6">
        <w:rPr>
          <w:rFonts w:ascii="Times New Roman" w:hAnsi="Times New Roman"/>
          <w:spacing w:val="7"/>
          <w:sz w:val="24"/>
          <w:szCs w:val="24"/>
        </w:rPr>
        <w:t>Предложения с однородными членами без союзов. Интона</w:t>
      </w:r>
      <w:r w:rsidRPr="00514AB6">
        <w:rPr>
          <w:rFonts w:ascii="Times New Roman" w:hAnsi="Times New Roman"/>
          <w:spacing w:val="9"/>
          <w:sz w:val="24"/>
          <w:szCs w:val="24"/>
        </w:rPr>
        <w:t xml:space="preserve">ция перечисления, запятая при перечислении. Предложения </w:t>
      </w:r>
      <w:r w:rsidRPr="00514AB6">
        <w:rPr>
          <w:rFonts w:ascii="Times New Roman" w:hAnsi="Times New Roman"/>
          <w:spacing w:val="2"/>
          <w:sz w:val="24"/>
          <w:szCs w:val="24"/>
        </w:rPr>
        <w:t>с однородными членами, с</w:t>
      </w:r>
      <w:r w:rsidRPr="00514AB6">
        <w:rPr>
          <w:rFonts w:ascii="Times New Roman" w:hAnsi="Times New Roman"/>
          <w:spacing w:val="2"/>
          <w:sz w:val="24"/>
          <w:szCs w:val="24"/>
        </w:rPr>
        <w:t>вязанными союзами и (без пере</w:t>
      </w:r>
      <w:r w:rsidRPr="00514AB6">
        <w:rPr>
          <w:rFonts w:ascii="Times New Roman" w:hAnsi="Times New Roman"/>
          <w:spacing w:val="4"/>
          <w:sz w:val="24"/>
          <w:szCs w:val="24"/>
        </w:rPr>
        <w:t>числения), а, но. Интонация, знаки препинания при однород</w:t>
      </w:r>
      <w:r w:rsidRPr="00514AB6">
        <w:rPr>
          <w:rFonts w:ascii="Times New Roman" w:hAnsi="Times New Roman"/>
          <w:spacing w:val="3"/>
          <w:sz w:val="24"/>
          <w:szCs w:val="24"/>
        </w:rPr>
        <w:t>ных членах с союзами и, а, но. Составление и запись пред</w:t>
      </w:r>
      <w:r w:rsidRPr="00514AB6">
        <w:rPr>
          <w:rFonts w:ascii="Times New Roman" w:hAnsi="Times New Roman"/>
          <w:spacing w:val="11"/>
          <w:sz w:val="24"/>
          <w:szCs w:val="24"/>
        </w:rPr>
        <w:t>ложений с однородными членами с союзами и без союзов.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pacing w:val="9"/>
          <w:sz w:val="24"/>
          <w:szCs w:val="24"/>
        </w:rPr>
      </w:pPr>
      <w:r w:rsidRPr="00514AB6">
        <w:rPr>
          <w:rFonts w:ascii="Times New Roman" w:hAnsi="Times New Roman"/>
          <w:spacing w:val="5"/>
          <w:sz w:val="24"/>
          <w:szCs w:val="24"/>
        </w:rPr>
        <w:t xml:space="preserve">    Простые и сложные предложения (общее представление). Зна</w:t>
      </w:r>
      <w:r w:rsidRPr="00514AB6">
        <w:rPr>
          <w:rFonts w:ascii="Times New Roman" w:hAnsi="Times New Roman"/>
          <w:spacing w:val="5"/>
          <w:sz w:val="24"/>
          <w:szCs w:val="24"/>
        </w:rPr>
        <w:t>ки препинания в сложных предложениях. Сложное пред</w:t>
      </w:r>
      <w:r w:rsidRPr="00514AB6">
        <w:rPr>
          <w:rFonts w:ascii="Times New Roman" w:hAnsi="Times New Roman"/>
          <w:spacing w:val="9"/>
          <w:sz w:val="24"/>
          <w:szCs w:val="24"/>
        </w:rPr>
        <w:t xml:space="preserve">ложение и предложение </w:t>
      </w:r>
      <w:r w:rsidRPr="00514AB6">
        <w:rPr>
          <w:rFonts w:ascii="Times New Roman" w:hAnsi="Times New Roman"/>
          <w:i/>
          <w:spacing w:val="9"/>
          <w:sz w:val="24"/>
          <w:szCs w:val="24"/>
        </w:rPr>
        <w:t xml:space="preserve">с </w:t>
      </w:r>
      <w:r w:rsidRPr="00514AB6">
        <w:rPr>
          <w:rFonts w:ascii="Times New Roman" w:hAnsi="Times New Roman"/>
          <w:spacing w:val="9"/>
          <w:sz w:val="24"/>
          <w:szCs w:val="24"/>
        </w:rPr>
        <w:t>однородными членами.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  <w:r w:rsidRPr="00514AB6">
        <w:rPr>
          <w:rFonts w:ascii="Times New Roman" w:hAnsi="Times New Roman"/>
          <w:b/>
          <w:spacing w:val="8"/>
          <w:sz w:val="24"/>
          <w:szCs w:val="24"/>
        </w:rPr>
        <w:t xml:space="preserve">     Слово и его лексическое значение (4 ч). </w:t>
      </w:r>
      <w:r w:rsidRPr="00514AB6">
        <w:rPr>
          <w:rFonts w:ascii="Times New Roman" w:hAnsi="Times New Roman"/>
          <w:spacing w:val="8"/>
          <w:sz w:val="24"/>
          <w:szCs w:val="24"/>
        </w:rPr>
        <w:t xml:space="preserve">Обобщение знаний о словах. Лексическое значение слова. Однозначные </w:t>
      </w:r>
      <w:r w:rsidRPr="00514AB6">
        <w:rPr>
          <w:rFonts w:ascii="Times New Roman" w:hAnsi="Times New Roman"/>
          <w:spacing w:val="4"/>
          <w:sz w:val="24"/>
          <w:szCs w:val="24"/>
        </w:rPr>
        <w:t xml:space="preserve">и многозначные слова. Прямое и переносное значения слов. Синонимы, антонимы, омонимы. Устаревшие и новые слова. </w:t>
      </w:r>
      <w:r w:rsidRPr="00514AB6">
        <w:rPr>
          <w:rFonts w:ascii="Times New Roman" w:hAnsi="Times New Roman"/>
          <w:spacing w:val="5"/>
          <w:sz w:val="24"/>
          <w:szCs w:val="24"/>
        </w:rPr>
        <w:t>Заимствованные слова. Устойчивые сочетания слов (фразео</w:t>
      </w:r>
      <w:r w:rsidRPr="00514AB6">
        <w:rPr>
          <w:rFonts w:ascii="Times New Roman" w:hAnsi="Times New Roman"/>
          <w:spacing w:val="8"/>
          <w:sz w:val="24"/>
          <w:szCs w:val="24"/>
        </w:rPr>
        <w:t xml:space="preserve">логизмы). Ознакомление со словарем иностранных слов </w:t>
      </w:r>
      <w:r w:rsidRPr="00514AB6">
        <w:rPr>
          <w:rFonts w:ascii="Times New Roman" w:hAnsi="Times New Roman"/>
          <w:spacing w:val="2"/>
          <w:sz w:val="24"/>
          <w:szCs w:val="24"/>
        </w:rPr>
        <w:t>учебника.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  <w:r w:rsidRPr="00514AB6">
        <w:rPr>
          <w:rFonts w:ascii="Times New Roman" w:hAnsi="Times New Roman"/>
          <w:spacing w:val="8"/>
          <w:sz w:val="24"/>
          <w:szCs w:val="24"/>
        </w:rPr>
        <w:t xml:space="preserve">   Формирование умения прав</w:t>
      </w:r>
      <w:r w:rsidRPr="00514AB6">
        <w:rPr>
          <w:rFonts w:ascii="Times New Roman" w:hAnsi="Times New Roman"/>
          <w:spacing w:val="8"/>
          <w:sz w:val="24"/>
          <w:szCs w:val="24"/>
        </w:rPr>
        <w:t xml:space="preserve">ильно выбирать слова для </w:t>
      </w:r>
      <w:r w:rsidRPr="00514AB6">
        <w:rPr>
          <w:rFonts w:ascii="Times New Roman" w:hAnsi="Times New Roman"/>
          <w:spacing w:val="7"/>
          <w:sz w:val="24"/>
          <w:szCs w:val="24"/>
        </w:rPr>
        <w:t>выражения мысли в соответствии с типом текста и видами речи. Устранение однообразного употребления слов в связ</w:t>
      </w:r>
      <w:r w:rsidRPr="00514AB6">
        <w:rPr>
          <w:rFonts w:ascii="Times New Roman" w:hAnsi="Times New Roman"/>
          <w:sz w:val="24"/>
          <w:szCs w:val="24"/>
        </w:rPr>
        <w:t>ной речи.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i/>
          <w:spacing w:val="3"/>
          <w:sz w:val="24"/>
          <w:szCs w:val="24"/>
        </w:rPr>
      </w:pPr>
      <w:r w:rsidRPr="00514AB6">
        <w:rPr>
          <w:rFonts w:ascii="Times New Roman" w:hAnsi="Times New Roman"/>
          <w:b/>
          <w:spacing w:val="3"/>
          <w:sz w:val="24"/>
          <w:szCs w:val="24"/>
        </w:rPr>
        <w:t xml:space="preserve">   </w:t>
      </w:r>
      <w:r w:rsidRPr="00514AB6">
        <w:rPr>
          <w:rFonts w:ascii="Times New Roman" w:hAnsi="Times New Roman"/>
          <w:b/>
          <w:spacing w:val="1"/>
          <w:sz w:val="24"/>
          <w:szCs w:val="24"/>
        </w:rPr>
        <w:t xml:space="preserve"> Состав слова (9ч). </w:t>
      </w:r>
      <w:r w:rsidRPr="00514AB6">
        <w:rPr>
          <w:rFonts w:ascii="Times New Roman" w:hAnsi="Times New Roman"/>
          <w:spacing w:val="1"/>
          <w:sz w:val="24"/>
          <w:szCs w:val="24"/>
        </w:rPr>
        <w:t xml:space="preserve">Состав слова. Распознавание значимых </w:t>
      </w:r>
      <w:r w:rsidRPr="00514AB6">
        <w:rPr>
          <w:rFonts w:ascii="Times New Roman" w:hAnsi="Times New Roman"/>
          <w:spacing w:val="3"/>
          <w:sz w:val="24"/>
          <w:szCs w:val="24"/>
        </w:rPr>
        <w:t>частей слова. Морфемный и словообразовательный разб</w:t>
      </w:r>
      <w:r w:rsidRPr="00514AB6">
        <w:rPr>
          <w:rFonts w:ascii="Times New Roman" w:hAnsi="Times New Roman"/>
          <w:spacing w:val="3"/>
          <w:sz w:val="24"/>
          <w:szCs w:val="24"/>
        </w:rPr>
        <w:t xml:space="preserve">ор </w:t>
      </w:r>
      <w:r w:rsidRPr="00514AB6">
        <w:rPr>
          <w:rFonts w:ascii="Times New Roman" w:hAnsi="Times New Roman"/>
          <w:spacing w:val="-2"/>
          <w:sz w:val="24"/>
          <w:szCs w:val="24"/>
        </w:rPr>
        <w:t xml:space="preserve">слов типа </w:t>
      </w:r>
      <w:r w:rsidRPr="00514AB6">
        <w:rPr>
          <w:rFonts w:ascii="Times New Roman" w:hAnsi="Times New Roman"/>
          <w:i/>
          <w:spacing w:val="-2"/>
          <w:sz w:val="24"/>
          <w:szCs w:val="24"/>
        </w:rPr>
        <w:t xml:space="preserve">подснежник, русский, травинка, смелость, маленький. </w:t>
      </w:r>
      <w:r w:rsidRPr="00514AB6">
        <w:rPr>
          <w:rFonts w:ascii="Times New Roman" w:hAnsi="Times New Roman"/>
          <w:spacing w:val="2"/>
          <w:sz w:val="24"/>
          <w:szCs w:val="24"/>
        </w:rPr>
        <w:t xml:space="preserve">Развитие навыка правописания гласных и согласных в корнях </w:t>
      </w:r>
      <w:r w:rsidRPr="00514AB6">
        <w:rPr>
          <w:rFonts w:ascii="Times New Roman" w:hAnsi="Times New Roman"/>
          <w:spacing w:val="4"/>
          <w:sz w:val="24"/>
          <w:szCs w:val="24"/>
        </w:rPr>
        <w:t>слов на более сложном материале. Упражнение в правописа</w:t>
      </w:r>
      <w:r w:rsidRPr="00514AB6">
        <w:rPr>
          <w:rFonts w:ascii="Times New Roman" w:hAnsi="Times New Roman"/>
          <w:spacing w:val="3"/>
          <w:sz w:val="24"/>
          <w:szCs w:val="24"/>
        </w:rPr>
        <w:t xml:space="preserve">нии приставок и суффиксов, разделительных твердого (ъ) и </w:t>
      </w:r>
      <w:r w:rsidRPr="00514AB6">
        <w:rPr>
          <w:rFonts w:ascii="Times New Roman" w:hAnsi="Times New Roman"/>
          <w:spacing w:val="2"/>
          <w:sz w:val="24"/>
          <w:szCs w:val="24"/>
        </w:rPr>
        <w:t>мягкого (ь) знаков. С</w:t>
      </w:r>
      <w:r w:rsidRPr="00514AB6">
        <w:rPr>
          <w:rFonts w:ascii="Times New Roman" w:hAnsi="Times New Roman"/>
          <w:spacing w:val="2"/>
          <w:sz w:val="24"/>
          <w:szCs w:val="24"/>
        </w:rPr>
        <w:t xml:space="preserve">овершенствование </w:t>
      </w:r>
      <w:proofErr w:type="spellStart"/>
      <w:r w:rsidRPr="00514AB6">
        <w:rPr>
          <w:rFonts w:ascii="Times New Roman" w:hAnsi="Times New Roman"/>
          <w:spacing w:val="2"/>
          <w:sz w:val="24"/>
          <w:szCs w:val="24"/>
        </w:rPr>
        <w:t>звуко</w:t>
      </w:r>
      <w:proofErr w:type="spellEnd"/>
      <w:r w:rsidRPr="00514AB6">
        <w:rPr>
          <w:rFonts w:ascii="Times New Roman" w:hAnsi="Times New Roman"/>
          <w:spacing w:val="2"/>
          <w:sz w:val="24"/>
          <w:szCs w:val="24"/>
        </w:rPr>
        <w:t>-буквенного ана</w:t>
      </w:r>
      <w:r w:rsidRPr="00514AB6">
        <w:rPr>
          <w:rFonts w:ascii="Times New Roman" w:hAnsi="Times New Roman"/>
          <w:spacing w:val="3"/>
          <w:sz w:val="24"/>
          <w:szCs w:val="24"/>
        </w:rPr>
        <w:t xml:space="preserve">лиза с привлечением слов более сложного </w:t>
      </w:r>
      <w:proofErr w:type="spellStart"/>
      <w:r w:rsidRPr="00514AB6">
        <w:rPr>
          <w:rFonts w:ascii="Times New Roman" w:hAnsi="Times New Roman"/>
          <w:spacing w:val="3"/>
          <w:sz w:val="24"/>
          <w:szCs w:val="24"/>
        </w:rPr>
        <w:t>слогозвукового</w:t>
      </w:r>
      <w:proofErr w:type="spellEnd"/>
      <w:r w:rsidRPr="00514AB6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514AB6">
        <w:rPr>
          <w:rFonts w:ascii="Times New Roman" w:hAnsi="Times New Roman"/>
          <w:i/>
          <w:spacing w:val="3"/>
          <w:sz w:val="24"/>
          <w:szCs w:val="24"/>
        </w:rPr>
        <w:t xml:space="preserve">состава </w:t>
      </w:r>
      <w:r w:rsidRPr="00514AB6">
        <w:rPr>
          <w:rFonts w:ascii="Times New Roman" w:hAnsi="Times New Roman"/>
          <w:spacing w:val="3"/>
          <w:sz w:val="24"/>
          <w:szCs w:val="24"/>
        </w:rPr>
        <w:t xml:space="preserve">типа </w:t>
      </w:r>
      <w:proofErr w:type="gramStart"/>
      <w:r w:rsidRPr="00514AB6">
        <w:rPr>
          <w:rFonts w:ascii="Times New Roman" w:hAnsi="Times New Roman"/>
          <w:i/>
          <w:spacing w:val="3"/>
          <w:sz w:val="24"/>
          <w:szCs w:val="24"/>
        </w:rPr>
        <w:t>сильный</w:t>
      </w:r>
      <w:proofErr w:type="gramEnd"/>
      <w:r w:rsidRPr="00514AB6">
        <w:rPr>
          <w:rFonts w:ascii="Times New Roman" w:hAnsi="Times New Roman"/>
          <w:i/>
          <w:spacing w:val="3"/>
          <w:sz w:val="24"/>
          <w:szCs w:val="24"/>
        </w:rPr>
        <w:t>, водичка, ёлка, вьюга, съел.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pacing w:val="5"/>
          <w:sz w:val="24"/>
          <w:szCs w:val="24"/>
        </w:rPr>
      </w:pPr>
      <w:r w:rsidRPr="00514AB6">
        <w:rPr>
          <w:rFonts w:ascii="Times New Roman" w:hAnsi="Times New Roman"/>
          <w:b/>
          <w:spacing w:val="3"/>
          <w:sz w:val="24"/>
          <w:szCs w:val="24"/>
        </w:rPr>
        <w:t xml:space="preserve">  Части речи (5 ч). </w:t>
      </w:r>
      <w:r w:rsidRPr="00514AB6">
        <w:rPr>
          <w:rFonts w:ascii="Times New Roman" w:hAnsi="Times New Roman"/>
          <w:spacing w:val="3"/>
          <w:sz w:val="24"/>
          <w:szCs w:val="24"/>
        </w:rPr>
        <w:t xml:space="preserve">Обобщение знаний о частях речи (имя </w:t>
      </w:r>
      <w:r w:rsidRPr="00514AB6">
        <w:rPr>
          <w:rFonts w:ascii="Times New Roman" w:hAnsi="Times New Roman"/>
          <w:spacing w:val="5"/>
          <w:sz w:val="24"/>
          <w:szCs w:val="24"/>
        </w:rPr>
        <w:t>существительное, имя прилагательное, глагол, имя числи</w:t>
      </w:r>
      <w:r w:rsidRPr="00514AB6">
        <w:rPr>
          <w:rFonts w:ascii="Times New Roman" w:hAnsi="Times New Roman"/>
          <w:spacing w:val="4"/>
          <w:sz w:val="24"/>
          <w:szCs w:val="24"/>
        </w:rPr>
        <w:t>тель</w:t>
      </w:r>
      <w:r w:rsidRPr="00514AB6">
        <w:rPr>
          <w:rFonts w:ascii="Times New Roman" w:hAnsi="Times New Roman"/>
          <w:spacing w:val="4"/>
          <w:sz w:val="24"/>
          <w:szCs w:val="24"/>
        </w:rPr>
        <w:t>ное, местоимение, предлог). Наречие как часть речи (общее представление), значение, вопросы. Правописание наи</w:t>
      </w:r>
      <w:r w:rsidRPr="00514AB6">
        <w:rPr>
          <w:rFonts w:ascii="Times New Roman" w:hAnsi="Times New Roman"/>
          <w:spacing w:val="5"/>
          <w:sz w:val="24"/>
          <w:szCs w:val="24"/>
        </w:rPr>
        <w:t xml:space="preserve">более </w:t>
      </w:r>
      <w:proofErr w:type="gramStart"/>
      <w:r w:rsidRPr="00514AB6">
        <w:rPr>
          <w:rFonts w:ascii="Times New Roman" w:hAnsi="Times New Roman"/>
          <w:spacing w:val="5"/>
          <w:sz w:val="24"/>
          <w:szCs w:val="24"/>
        </w:rPr>
        <w:t>употребительных</w:t>
      </w:r>
      <w:proofErr w:type="gramEnd"/>
      <w:r w:rsidRPr="00514AB6">
        <w:rPr>
          <w:rFonts w:ascii="Times New Roman" w:hAnsi="Times New Roman"/>
          <w:spacing w:val="5"/>
          <w:sz w:val="24"/>
          <w:szCs w:val="24"/>
        </w:rPr>
        <w:t xml:space="preserve"> 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  <w:r w:rsidRPr="00514AB6">
        <w:rPr>
          <w:rFonts w:ascii="Times New Roman" w:hAnsi="Times New Roman"/>
          <w:spacing w:val="5"/>
          <w:sz w:val="24"/>
          <w:szCs w:val="24"/>
        </w:rPr>
        <w:t xml:space="preserve">наречий с суффиксами </w:t>
      </w:r>
      <w:proofErr w:type="gramStart"/>
      <w:r w:rsidRPr="00514AB6">
        <w:rPr>
          <w:rFonts w:ascii="Times New Roman" w:hAnsi="Times New Roman"/>
          <w:spacing w:val="5"/>
          <w:sz w:val="24"/>
          <w:szCs w:val="24"/>
        </w:rPr>
        <w:t>-о</w:t>
      </w:r>
      <w:proofErr w:type="gramEnd"/>
      <w:r w:rsidRPr="00514AB6">
        <w:rPr>
          <w:rFonts w:ascii="Times New Roman" w:hAnsi="Times New Roman"/>
          <w:spacing w:val="5"/>
          <w:sz w:val="24"/>
          <w:szCs w:val="24"/>
        </w:rPr>
        <w:t xml:space="preserve">, -а </w:t>
      </w:r>
      <w:r w:rsidRPr="00514AB6">
        <w:rPr>
          <w:rFonts w:ascii="Times New Roman" w:hAnsi="Times New Roman"/>
          <w:i/>
          <w:spacing w:val="5"/>
          <w:sz w:val="24"/>
          <w:szCs w:val="24"/>
        </w:rPr>
        <w:t>(близ</w:t>
      </w:r>
      <w:r w:rsidRPr="00514AB6">
        <w:rPr>
          <w:rFonts w:ascii="Times New Roman" w:hAnsi="Times New Roman"/>
          <w:i/>
          <w:sz w:val="24"/>
          <w:szCs w:val="24"/>
        </w:rPr>
        <w:t xml:space="preserve">ко, быстро, интересно, влево, направо, заново, справа, слева, </w:t>
      </w:r>
      <w:r w:rsidRPr="00514AB6">
        <w:rPr>
          <w:rFonts w:ascii="Times New Roman" w:hAnsi="Times New Roman"/>
          <w:i/>
          <w:spacing w:val="2"/>
          <w:sz w:val="24"/>
          <w:szCs w:val="24"/>
        </w:rPr>
        <w:t xml:space="preserve">издалека). </w:t>
      </w:r>
      <w:r w:rsidRPr="00514AB6">
        <w:rPr>
          <w:rFonts w:ascii="Times New Roman" w:hAnsi="Times New Roman"/>
          <w:spacing w:val="2"/>
          <w:sz w:val="24"/>
          <w:szCs w:val="24"/>
        </w:rPr>
        <w:t>Роль наречий в пре</w:t>
      </w:r>
      <w:r w:rsidRPr="00514AB6">
        <w:rPr>
          <w:rFonts w:ascii="Times New Roman" w:hAnsi="Times New Roman"/>
          <w:spacing w:val="2"/>
          <w:sz w:val="24"/>
          <w:szCs w:val="24"/>
        </w:rPr>
        <w:t xml:space="preserve">дложении (второстепенный член </w:t>
      </w:r>
      <w:r w:rsidRPr="00514AB6">
        <w:rPr>
          <w:rFonts w:ascii="Times New Roman" w:hAnsi="Times New Roman"/>
          <w:spacing w:val="5"/>
          <w:sz w:val="24"/>
          <w:szCs w:val="24"/>
        </w:rPr>
        <w:t>предложения).</w:t>
      </w:r>
    </w:p>
    <w:p w:rsidR="00B7455A" w:rsidRPr="00514AB6" w:rsidRDefault="00B7455A">
      <w:pPr>
        <w:pStyle w:val="af2"/>
        <w:rPr>
          <w:rFonts w:ascii="Times New Roman" w:hAnsi="Times New Roman"/>
          <w:b/>
          <w:sz w:val="24"/>
          <w:szCs w:val="24"/>
        </w:rPr>
      </w:pPr>
    </w:p>
    <w:p w:rsidR="00B7455A" w:rsidRPr="00514AB6" w:rsidRDefault="00B7455A">
      <w:pPr>
        <w:pStyle w:val="af2"/>
        <w:rPr>
          <w:rFonts w:ascii="Times New Roman" w:hAnsi="Times New Roman"/>
          <w:b/>
          <w:sz w:val="24"/>
          <w:szCs w:val="24"/>
        </w:rPr>
      </w:pPr>
    </w:p>
    <w:p w:rsidR="00B7455A" w:rsidRPr="00514AB6" w:rsidRDefault="00B7455A">
      <w:pPr>
        <w:pStyle w:val="af2"/>
        <w:rPr>
          <w:rFonts w:ascii="Times New Roman" w:hAnsi="Times New Roman"/>
          <w:b/>
          <w:sz w:val="24"/>
          <w:szCs w:val="24"/>
        </w:rPr>
      </w:pPr>
    </w:p>
    <w:p w:rsidR="00B7455A" w:rsidRPr="00514AB6" w:rsidRDefault="00C71F53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  <w:r w:rsidRPr="00514AB6">
        <w:rPr>
          <w:rFonts w:ascii="Times New Roman" w:hAnsi="Times New Roman"/>
          <w:b/>
          <w:sz w:val="24"/>
          <w:szCs w:val="24"/>
        </w:rPr>
        <w:t xml:space="preserve">Части речи </w:t>
      </w:r>
    </w:p>
    <w:p w:rsidR="00B7455A" w:rsidRPr="00514AB6" w:rsidRDefault="00C71F53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  <w:r w:rsidRPr="00514AB6">
        <w:rPr>
          <w:rFonts w:ascii="Times New Roman" w:hAnsi="Times New Roman"/>
          <w:b/>
          <w:spacing w:val="1"/>
          <w:sz w:val="24"/>
          <w:szCs w:val="24"/>
        </w:rPr>
        <w:t>Имя существительное (35ч.)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z w:val="24"/>
          <w:szCs w:val="24"/>
        </w:rPr>
        <w:t xml:space="preserve">   Склонение имен существительных (повторение). Разви</w:t>
      </w:r>
      <w:r w:rsidRPr="00514AB6">
        <w:rPr>
          <w:rFonts w:ascii="Times New Roman" w:hAnsi="Times New Roman"/>
          <w:spacing w:val="4"/>
          <w:sz w:val="24"/>
          <w:szCs w:val="24"/>
        </w:rPr>
        <w:t>тие навыка в склонении имен существительных и в распо</w:t>
      </w:r>
      <w:r w:rsidRPr="00514AB6">
        <w:rPr>
          <w:rFonts w:ascii="Times New Roman" w:hAnsi="Times New Roman"/>
          <w:sz w:val="24"/>
          <w:szCs w:val="24"/>
        </w:rPr>
        <w:t>знавании падежей. Несклоняемые имена существительные.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4"/>
          <w:sz w:val="24"/>
          <w:szCs w:val="24"/>
        </w:rPr>
        <w:t xml:space="preserve">    Основн</w:t>
      </w:r>
      <w:r w:rsidRPr="00514AB6">
        <w:rPr>
          <w:rFonts w:ascii="Times New Roman" w:hAnsi="Times New Roman"/>
          <w:spacing w:val="4"/>
          <w:sz w:val="24"/>
          <w:szCs w:val="24"/>
        </w:rPr>
        <w:t xml:space="preserve">ые тины склонения имен существительных (общее представление). Первое склонение имен существительных и </w:t>
      </w:r>
      <w:r w:rsidRPr="00514AB6">
        <w:rPr>
          <w:rFonts w:ascii="Times New Roman" w:hAnsi="Times New Roman"/>
          <w:spacing w:val="6"/>
          <w:sz w:val="24"/>
          <w:szCs w:val="24"/>
        </w:rPr>
        <w:t xml:space="preserve">упражнение в распознавании имен существительных 1-го </w:t>
      </w:r>
      <w:r w:rsidRPr="00514AB6">
        <w:rPr>
          <w:rFonts w:ascii="Times New Roman" w:hAnsi="Times New Roman"/>
          <w:spacing w:val="3"/>
          <w:sz w:val="24"/>
          <w:szCs w:val="24"/>
        </w:rPr>
        <w:t>склонения. Второе склонение имен существительных и уп</w:t>
      </w:r>
      <w:r w:rsidRPr="00514AB6">
        <w:rPr>
          <w:rFonts w:ascii="Times New Roman" w:hAnsi="Times New Roman"/>
          <w:spacing w:val="4"/>
          <w:sz w:val="24"/>
          <w:szCs w:val="24"/>
        </w:rPr>
        <w:t>ражнение в распознавании имен существительных 2-</w:t>
      </w:r>
      <w:r w:rsidRPr="00514AB6">
        <w:rPr>
          <w:rFonts w:ascii="Times New Roman" w:hAnsi="Times New Roman"/>
          <w:spacing w:val="4"/>
          <w:sz w:val="24"/>
          <w:szCs w:val="24"/>
        </w:rPr>
        <w:t>го скло</w:t>
      </w:r>
      <w:r w:rsidRPr="00514AB6">
        <w:rPr>
          <w:rFonts w:ascii="Times New Roman" w:hAnsi="Times New Roman"/>
          <w:spacing w:val="10"/>
          <w:sz w:val="24"/>
          <w:szCs w:val="24"/>
        </w:rPr>
        <w:t xml:space="preserve">нения. 3-е склонение имен существительных и упражнение </w:t>
      </w:r>
      <w:r w:rsidRPr="00514AB6">
        <w:rPr>
          <w:rFonts w:ascii="Times New Roman" w:hAnsi="Times New Roman"/>
          <w:sz w:val="24"/>
          <w:szCs w:val="24"/>
        </w:rPr>
        <w:t>в распознавании имен существительных 3-го склонения.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2"/>
          <w:sz w:val="24"/>
          <w:szCs w:val="24"/>
        </w:rPr>
        <w:lastRenderedPageBreak/>
        <w:t xml:space="preserve">    Правописание безударных падежных окончаний имен су</w:t>
      </w:r>
      <w:r w:rsidRPr="00514AB6">
        <w:rPr>
          <w:rFonts w:ascii="Times New Roman" w:hAnsi="Times New Roman"/>
          <w:sz w:val="24"/>
          <w:szCs w:val="24"/>
        </w:rPr>
        <w:t xml:space="preserve">ществительных 1, 2 и 3-го склонения в единственном числе </w:t>
      </w:r>
      <w:r w:rsidRPr="00514AB6">
        <w:rPr>
          <w:rFonts w:ascii="Times New Roman" w:hAnsi="Times New Roman"/>
          <w:spacing w:val="-1"/>
          <w:sz w:val="24"/>
          <w:szCs w:val="24"/>
        </w:rPr>
        <w:t>(кроме имен существительных на</w:t>
      </w:r>
      <w:r w:rsidRPr="00514AB6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gramStart"/>
      <w:r w:rsidRPr="00514AB6">
        <w:rPr>
          <w:rFonts w:ascii="Times New Roman" w:hAnsi="Times New Roman"/>
          <w:spacing w:val="-1"/>
          <w:sz w:val="24"/>
          <w:szCs w:val="24"/>
        </w:rPr>
        <w:t>-</w:t>
      </w:r>
      <w:proofErr w:type="spellStart"/>
      <w:r w:rsidRPr="00514AB6">
        <w:rPr>
          <w:rFonts w:ascii="Times New Roman" w:hAnsi="Times New Roman"/>
          <w:spacing w:val="-1"/>
          <w:sz w:val="24"/>
          <w:szCs w:val="24"/>
        </w:rPr>
        <w:t>м</w:t>
      </w:r>
      <w:proofErr w:type="gramEnd"/>
      <w:r w:rsidRPr="00514AB6">
        <w:rPr>
          <w:rFonts w:ascii="Times New Roman" w:hAnsi="Times New Roman"/>
          <w:spacing w:val="-1"/>
          <w:sz w:val="24"/>
          <w:szCs w:val="24"/>
        </w:rPr>
        <w:t>я</w:t>
      </w:r>
      <w:proofErr w:type="spellEnd"/>
      <w:r w:rsidRPr="00514AB6">
        <w:rPr>
          <w:rFonts w:ascii="Times New Roman" w:hAnsi="Times New Roman"/>
          <w:spacing w:val="-1"/>
          <w:sz w:val="24"/>
          <w:szCs w:val="24"/>
        </w:rPr>
        <w:t>, -</w:t>
      </w:r>
      <w:proofErr w:type="spellStart"/>
      <w:r w:rsidRPr="00514AB6">
        <w:rPr>
          <w:rFonts w:ascii="Times New Roman" w:hAnsi="Times New Roman"/>
          <w:spacing w:val="-1"/>
          <w:sz w:val="24"/>
          <w:szCs w:val="24"/>
        </w:rPr>
        <w:t>ий</w:t>
      </w:r>
      <w:proofErr w:type="spellEnd"/>
      <w:r w:rsidRPr="00514AB6">
        <w:rPr>
          <w:rFonts w:ascii="Times New Roman" w:hAnsi="Times New Roman"/>
          <w:spacing w:val="-1"/>
          <w:sz w:val="24"/>
          <w:szCs w:val="24"/>
        </w:rPr>
        <w:t xml:space="preserve">, </w:t>
      </w:r>
      <w:r w:rsidRPr="00514AB6">
        <w:rPr>
          <w:rFonts w:ascii="Times New Roman" w:hAnsi="Times New Roman"/>
          <w:b/>
          <w:spacing w:val="-1"/>
          <w:sz w:val="24"/>
          <w:szCs w:val="24"/>
        </w:rPr>
        <w:t>-</w:t>
      </w:r>
      <w:proofErr w:type="spellStart"/>
      <w:r w:rsidRPr="00514AB6">
        <w:rPr>
          <w:rFonts w:ascii="Times New Roman" w:hAnsi="Times New Roman"/>
          <w:b/>
          <w:spacing w:val="-1"/>
          <w:sz w:val="24"/>
          <w:szCs w:val="24"/>
        </w:rPr>
        <w:t>ие</w:t>
      </w:r>
      <w:proofErr w:type="spellEnd"/>
      <w:r w:rsidRPr="00514AB6">
        <w:rPr>
          <w:rFonts w:ascii="Times New Roman" w:hAnsi="Times New Roman"/>
          <w:b/>
          <w:spacing w:val="-1"/>
          <w:sz w:val="24"/>
          <w:szCs w:val="24"/>
        </w:rPr>
        <w:t xml:space="preserve">, </w:t>
      </w:r>
      <w:r w:rsidRPr="00514AB6">
        <w:rPr>
          <w:rFonts w:ascii="Times New Roman" w:hAnsi="Times New Roman"/>
          <w:spacing w:val="-1"/>
          <w:sz w:val="24"/>
          <w:szCs w:val="24"/>
        </w:rPr>
        <w:t>-</w:t>
      </w:r>
      <w:proofErr w:type="spellStart"/>
      <w:r w:rsidRPr="00514AB6">
        <w:rPr>
          <w:rFonts w:ascii="Times New Roman" w:hAnsi="Times New Roman"/>
          <w:spacing w:val="-1"/>
          <w:sz w:val="24"/>
          <w:szCs w:val="24"/>
        </w:rPr>
        <w:t>ия</w:t>
      </w:r>
      <w:proofErr w:type="spellEnd"/>
      <w:r w:rsidRPr="00514AB6">
        <w:rPr>
          <w:rFonts w:ascii="Times New Roman" w:hAnsi="Times New Roman"/>
          <w:spacing w:val="-1"/>
          <w:sz w:val="24"/>
          <w:szCs w:val="24"/>
        </w:rPr>
        <w:t>). Озна</w:t>
      </w:r>
      <w:r w:rsidRPr="00514AB6">
        <w:rPr>
          <w:rFonts w:ascii="Times New Roman" w:hAnsi="Times New Roman"/>
          <w:spacing w:val="-4"/>
          <w:sz w:val="24"/>
          <w:szCs w:val="24"/>
        </w:rPr>
        <w:t>комление со способами проверки безударных падежных окон</w:t>
      </w:r>
      <w:r w:rsidRPr="00514AB6">
        <w:rPr>
          <w:rFonts w:ascii="Times New Roman" w:hAnsi="Times New Roman"/>
          <w:sz w:val="24"/>
          <w:szCs w:val="24"/>
        </w:rPr>
        <w:t>чаний имен существительных (общее представление). Разви</w:t>
      </w:r>
      <w:r w:rsidRPr="00514AB6">
        <w:rPr>
          <w:rFonts w:ascii="Times New Roman" w:hAnsi="Times New Roman"/>
          <w:spacing w:val="1"/>
          <w:sz w:val="24"/>
          <w:szCs w:val="24"/>
        </w:rPr>
        <w:t xml:space="preserve">тие навыка правописания безударных падежных окончаний </w:t>
      </w:r>
      <w:r w:rsidRPr="00514AB6">
        <w:rPr>
          <w:rFonts w:ascii="Times New Roman" w:hAnsi="Times New Roman"/>
          <w:spacing w:val="-2"/>
          <w:sz w:val="24"/>
          <w:szCs w:val="24"/>
        </w:rPr>
        <w:t xml:space="preserve">имен существительных 1, 2 и 3-го склонения в единственном </w:t>
      </w:r>
      <w:r w:rsidRPr="00514AB6">
        <w:rPr>
          <w:rFonts w:ascii="Times New Roman" w:hAnsi="Times New Roman"/>
          <w:spacing w:val="-3"/>
          <w:sz w:val="24"/>
          <w:szCs w:val="24"/>
        </w:rPr>
        <w:t xml:space="preserve">числе в </w:t>
      </w:r>
      <w:r w:rsidRPr="00514AB6">
        <w:rPr>
          <w:rFonts w:ascii="Times New Roman" w:hAnsi="Times New Roman"/>
          <w:spacing w:val="-3"/>
          <w:sz w:val="24"/>
          <w:szCs w:val="24"/>
        </w:rPr>
        <w:t>каждом из падежей. Упражнение в употреблении падежных форм имен существительных с предлогом и без пред</w:t>
      </w:r>
      <w:r w:rsidRPr="00514AB6">
        <w:rPr>
          <w:rFonts w:ascii="Times New Roman" w:hAnsi="Times New Roman"/>
          <w:sz w:val="24"/>
          <w:szCs w:val="24"/>
        </w:rPr>
        <w:t xml:space="preserve">лога в речи </w:t>
      </w:r>
      <w:r w:rsidRPr="00514AB6">
        <w:rPr>
          <w:rFonts w:ascii="Times New Roman" w:hAnsi="Times New Roman"/>
          <w:i/>
          <w:sz w:val="24"/>
          <w:szCs w:val="24"/>
        </w:rPr>
        <w:t>(пришёл из школы, из магазина, с вокзала; рабо</w:t>
      </w:r>
      <w:r w:rsidRPr="00514AB6">
        <w:rPr>
          <w:rFonts w:ascii="Times New Roman" w:hAnsi="Times New Roman"/>
          <w:i/>
          <w:spacing w:val="-7"/>
          <w:sz w:val="24"/>
          <w:szCs w:val="24"/>
        </w:rPr>
        <w:t xml:space="preserve">тать в магазине, на почте; гордиться товарищем, гордость за </w:t>
      </w:r>
      <w:r w:rsidRPr="00514AB6">
        <w:rPr>
          <w:rFonts w:ascii="Times New Roman" w:hAnsi="Times New Roman"/>
          <w:i/>
          <w:spacing w:val="-1"/>
          <w:sz w:val="24"/>
          <w:szCs w:val="24"/>
        </w:rPr>
        <w:t>товарища; слушать музыку, прислушива</w:t>
      </w:r>
      <w:r w:rsidRPr="00514AB6">
        <w:rPr>
          <w:rFonts w:ascii="Times New Roman" w:hAnsi="Times New Roman"/>
          <w:i/>
          <w:spacing w:val="-1"/>
          <w:sz w:val="24"/>
          <w:szCs w:val="24"/>
        </w:rPr>
        <w:t>ться к музыке).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-2"/>
          <w:sz w:val="24"/>
          <w:szCs w:val="24"/>
        </w:rPr>
        <w:t xml:space="preserve">    Склонение имен существительных во множественном числе. Развитие навыка правописания окончаний имен существи</w:t>
      </w:r>
      <w:r w:rsidRPr="00514AB6">
        <w:rPr>
          <w:rFonts w:ascii="Times New Roman" w:hAnsi="Times New Roman"/>
          <w:spacing w:val="-3"/>
          <w:sz w:val="24"/>
          <w:szCs w:val="24"/>
        </w:rPr>
        <w:t>тельных во множественном числе. Формирование умений об</w:t>
      </w:r>
      <w:r w:rsidRPr="00514AB6">
        <w:rPr>
          <w:rFonts w:ascii="Times New Roman" w:hAnsi="Times New Roman"/>
          <w:spacing w:val="-2"/>
          <w:sz w:val="24"/>
          <w:szCs w:val="24"/>
        </w:rPr>
        <w:t xml:space="preserve">разовывать формы именительного и родительного падежей множественного числа </w:t>
      </w:r>
      <w:r w:rsidRPr="00514AB6">
        <w:rPr>
          <w:rFonts w:ascii="Times New Roman" w:hAnsi="Times New Roman"/>
          <w:i/>
          <w:spacing w:val="-2"/>
          <w:sz w:val="24"/>
          <w:szCs w:val="24"/>
        </w:rPr>
        <w:t>(инженеры, учителя, директора; уро</w:t>
      </w:r>
      <w:r w:rsidRPr="00514AB6">
        <w:rPr>
          <w:rFonts w:ascii="Times New Roman" w:hAnsi="Times New Roman"/>
          <w:i/>
          <w:spacing w:val="3"/>
          <w:sz w:val="24"/>
          <w:szCs w:val="24"/>
        </w:rPr>
        <w:t xml:space="preserve">жай помидоров, яблок) </w:t>
      </w:r>
      <w:r w:rsidRPr="00514AB6">
        <w:rPr>
          <w:rFonts w:ascii="Times New Roman" w:hAnsi="Times New Roman"/>
          <w:spacing w:val="3"/>
          <w:sz w:val="24"/>
          <w:szCs w:val="24"/>
        </w:rPr>
        <w:t>и правильно употреблять их в речи.</w:t>
      </w:r>
    </w:p>
    <w:p w:rsidR="00B7455A" w:rsidRPr="00514AB6" w:rsidRDefault="00C71F53">
      <w:pPr>
        <w:pStyle w:val="af2"/>
        <w:jc w:val="center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b/>
          <w:sz w:val="24"/>
          <w:szCs w:val="24"/>
        </w:rPr>
        <w:t>Имя прилагательное (28 ч)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-1"/>
          <w:sz w:val="24"/>
          <w:szCs w:val="24"/>
        </w:rPr>
        <w:t xml:space="preserve">      Имя прилагательное как часть речи. Связь имен прила</w:t>
      </w:r>
      <w:r w:rsidRPr="00514AB6">
        <w:rPr>
          <w:rFonts w:ascii="Times New Roman" w:hAnsi="Times New Roman"/>
          <w:spacing w:val="-2"/>
          <w:sz w:val="24"/>
          <w:szCs w:val="24"/>
        </w:rPr>
        <w:t>гательных с именем существительным. Упражнение в распознавании имен прилагательных</w:t>
      </w:r>
      <w:r w:rsidRPr="00514AB6">
        <w:rPr>
          <w:rFonts w:ascii="Times New Roman" w:hAnsi="Times New Roman"/>
          <w:spacing w:val="-2"/>
          <w:sz w:val="24"/>
          <w:szCs w:val="24"/>
        </w:rPr>
        <w:t xml:space="preserve"> по общему лексическому </w:t>
      </w:r>
      <w:r w:rsidRPr="00514AB6">
        <w:rPr>
          <w:rFonts w:ascii="Times New Roman" w:hAnsi="Times New Roman"/>
          <w:spacing w:val="10"/>
          <w:sz w:val="24"/>
          <w:szCs w:val="24"/>
        </w:rPr>
        <w:t>значению, в изменении имен прилагательных по числам</w:t>
      </w:r>
      <w:proofErr w:type="gramStart"/>
      <w:r w:rsidRPr="00514AB6">
        <w:rPr>
          <w:rFonts w:ascii="Times New Roman" w:hAnsi="Times New Roman"/>
          <w:spacing w:val="10"/>
          <w:sz w:val="24"/>
          <w:szCs w:val="24"/>
        </w:rPr>
        <w:t>.</w:t>
      </w:r>
      <w:proofErr w:type="gramEnd"/>
      <w:r w:rsidRPr="00514AB6">
        <w:rPr>
          <w:rFonts w:ascii="Times New Roman" w:hAnsi="Times New Roman"/>
          <w:spacing w:val="10"/>
          <w:sz w:val="24"/>
          <w:szCs w:val="24"/>
        </w:rPr>
        <w:t xml:space="preserve"> </w:t>
      </w:r>
      <w:proofErr w:type="gramStart"/>
      <w:r w:rsidRPr="00514AB6">
        <w:rPr>
          <w:rFonts w:ascii="Times New Roman" w:hAnsi="Times New Roman"/>
          <w:spacing w:val="-1"/>
          <w:sz w:val="24"/>
          <w:szCs w:val="24"/>
        </w:rPr>
        <w:t>в</w:t>
      </w:r>
      <w:proofErr w:type="gramEnd"/>
      <w:r w:rsidRPr="00514AB6">
        <w:rPr>
          <w:rFonts w:ascii="Times New Roman" w:hAnsi="Times New Roman"/>
          <w:spacing w:val="-1"/>
          <w:sz w:val="24"/>
          <w:szCs w:val="24"/>
        </w:rPr>
        <w:t xml:space="preserve"> единственном числе по родам, в правописании родовых </w:t>
      </w:r>
      <w:r w:rsidRPr="00514AB6">
        <w:rPr>
          <w:rFonts w:ascii="Times New Roman" w:hAnsi="Times New Roman"/>
          <w:spacing w:val="-3"/>
          <w:sz w:val="24"/>
          <w:szCs w:val="24"/>
        </w:rPr>
        <w:t>окончаний.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3"/>
          <w:sz w:val="24"/>
          <w:szCs w:val="24"/>
        </w:rPr>
        <w:t xml:space="preserve">     Склонение имен прилагательных (кроме прилагательных с основой на шипящий и оканчивающихся на </w:t>
      </w:r>
      <w:proofErr w:type="gramStart"/>
      <w:r w:rsidRPr="00514AB6">
        <w:rPr>
          <w:rFonts w:ascii="Times New Roman" w:hAnsi="Times New Roman"/>
          <w:b/>
          <w:spacing w:val="3"/>
          <w:sz w:val="24"/>
          <w:szCs w:val="24"/>
        </w:rPr>
        <w:t>-</w:t>
      </w:r>
      <w:proofErr w:type="spellStart"/>
      <w:r w:rsidRPr="00514AB6">
        <w:rPr>
          <w:rFonts w:ascii="Times New Roman" w:hAnsi="Times New Roman"/>
          <w:b/>
          <w:spacing w:val="3"/>
          <w:sz w:val="24"/>
          <w:szCs w:val="24"/>
        </w:rPr>
        <w:t>ь</w:t>
      </w:r>
      <w:proofErr w:type="gramEnd"/>
      <w:r w:rsidRPr="00514AB6">
        <w:rPr>
          <w:rFonts w:ascii="Times New Roman" w:hAnsi="Times New Roman"/>
          <w:b/>
          <w:spacing w:val="3"/>
          <w:sz w:val="24"/>
          <w:szCs w:val="24"/>
        </w:rPr>
        <w:t>я</w:t>
      </w:r>
      <w:proofErr w:type="spellEnd"/>
      <w:r w:rsidRPr="00514AB6">
        <w:rPr>
          <w:rFonts w:ascii="Times New Roman" w:hAnsi="Times New Roman"/>
          <w:b/>
          <w:spacing w:val="3"/>
          <w:sz w:val="24"/>
          <w:szCs w:val="24"/>
        </w:rPr>
        <w:t>, -</w:t>
      </w:r>
      <w:proofErr w:type="spellStart"/>
      <w:r w:rsidRPr="00514AB6">
        <w:rPr>
          <w:rFonts w:ascii="Times New Roman" w:hAnsi="Times New Roman"/>
          <w:b/>
          <w:spacing w:val="3"/>
          <w:sz w:val="24"/>
          <w:szCs w:val="24"/>
        </w:rPr>
        <w:t>ье</w:t>
      </w:r>
      <w:proofErr w:type="spellEnd"/>
      <w:r w:rsidRPr="00514AB6">
        <w:rPr>
          <w:rFonts w:ascii="Times New Roman" w:hAnsi="Times New Roman"/>
          <w:b/>
          <w:spacing w:val="3"/>
          <w:sz w:val="24"/>
          <w:szCs w:val="24"/>
        </w:rPr>
        <w:t>, -</w:t>
      </w:r>
      <w:proofErr w:type="spellStart"/>
      <w:r w:rsidRPr="00514AB6">
        <w:rPr>
          <w:rFonts w:ascii="Times New Roman" w:hAnsi="Times New Roman"/>
          <w:b/>
          <w:spacing w:val="3"/>
          <w:sz w:val="24"/>
          <w:szCs w:val="24"/>
        </w:rPr>
        <w:t>ов</w:t>
      </w:r>
      <w:proofErr w:type="spellEnd"/>
      <w:r w:rsidRPr="00514AB6">
        <w:rPr>
          <w:rFonts w:ascii="Times New Roman" w:hAnsi="Times New Roman"/>
          <w:b/>
          <w:spacing w:val="3"/>
          <w:sz w:val="24"/>
          <w:szCs w:val="24"/>
        </w:rPr>
        <w:t xml:space="preserve">, </w:t>
      </w:r>
      <w:r w:rsidRPr="00514AB6">
        <w:rPr>
          <w:rFonts w:ascii="Times New Roman" w:hAnsi="Times New Roman"/>
          <w:spacing w:val="-1"/>
          <w:sz w:val="24"/>
          <w:szCs w:val="24"/>
        </w:rPr>
        <w:t>-</w:t>
      </w:r>
      <w:r w:rsidRPr="00514AB6">
        <w:rPr>
          <w:rFonts w:ascii="Times New Roman" w:hAnsi="Times New Roman"/>
          <w:spacing w:val="-1"/>
          <w:sz w:val="24"/>
          <w:szCs w:val="24"/>
        </w:rPr>
        <w:t xml:space="preserve">ин). Способы проверки правописания безударных падежных </w:t>
      </w:r>
      <w:r w:rsidRPr="00514AB6">
        <w:rPr>
          <w:rFonts w:ascii="Times New Roman" w:hAnsi="Times New Roman"/>
          <w:spacing w:val="3"/>
          <w:sz w:val="24"/>
          <w:szCs w:val="24"/>
        </w:rPr>
        <w:t>окончаний имен прилагательных (общее представление).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4"/>
          <w:sz w:val="24"/>
          <w:szCs w:val="24"/>
        </w:rPr>
        <w:t xml:space="preserve">    Склонение имен прилагательных в мужском и среднем </w:t>
      </w:r>
      <w:r w:rsidRPr="00514AB6">
        <w:rPr>
          <w:rFonts w:ascii="Times New Roman" w:hAnsi="Times New Roman"/>
          <w:spacing w:val="-2"/>
          <w:sz w:val="24"/>
          <w:szCs w:val="24"/>
        </w:rPr>
        <w:t>роде в единственном числе. Развитие навыка правописания падежных окончаний имен прилагательных</w:t>
      </w:r>
      <w:r w:rsidRPr="00514AB6">
        <w:rPr>
          <w:rFonts w:ascii="Times New Roman" w:hAnsi="Times New Roman"/>
          <w:spacing w:val="-2"/>
          <w:sz w:val="24"/>
          <w:szCs w:val="24"/>
        </w:rPr>
        <w:t xml:space="preserve"> мужского и сред</w:t>
      </w:r>
      <w:r w:rsidRPr="00514AB6">
        <w:rPr>
          <w:rFonts w:ascii="Times New Roman" w:hAnsi="Times New Roman"/>
          <w:spacing w:val="3"/>
          <w:sz w:val="24"/>
          <w:szCs w:val="24"/>
        </w:rPr>
        <w:t>него рода в единственном числе.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-3"/>
          <w:sz w:val="24"/>
          <w:szCs w:val="24"/>
        </w:rPr>
        <w:t xml:space="preserve">      Склонение имен прилагательных в женском роде в един</w:t>
      </w:r>
      <w:r w:rsidRPr="00514AB6">
        <w:rPr>
          <w:rFonts w:ascii="Times New Roman" w:hAnsi="Times New Roman"/>
          <w:spacing w:val="-1"/>
          <w:sz w:val="24"/>
          <w:szCs w:val="24"/>
        </w:rPr>
        <w:t xml:space="preserve">ственном числе. Развитие </w:t>
      </w:r>
      <w:proofErr w:type="gramStart"/>
      <w:r w:rsidRPr="00514AB6">
        <w:rPr>
          <w:rFonts w:ascii="Times New Roman" w:hAnsi="Times New Roman"/>
          <w:spacing w:val="-1"/>
          <w:sz w:val="24"/>
          <w:szCs w:val="24"/>
        </w:rPr>
        <w:t>навыка правописания падежных окончаний имен прилагательных женского рода</w:t>
      </w:r>
      <w:proofErr w:type="gramEnd"/>
      <w:r w:rsidRPr="00514AB6">
        <w:rPr>
          <w:rFonts w:ascii="Times New Roman" w:hAnsi="Times New Roman"/>
          <w:spacing w:val="-1"/>
          <w:sz w:val="24"/>
          <w:szCs w:val="24"/>
        </w:rPr>
        <w:t xml:space="preserve"> в единствен</w:t>
      </w:r>
      <w:r w:rsidRPr="00514AB6">
        <w:rPr>
          <w:rFonts w:ascii="Times New Roman" w:hAnsi="Times New Roman"/>
          <w:sz w:val="24"/>
          <w:szCs w:val="24"/>
        </w:rPr>
        <w:t>ном числе.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-2"/>
          <w:sz w:val="24"/>
          <w:szCs w:val="24"/>
        </w:rPr>
        <w:t xml:space="preserve">    Склонение и правописание им</w:t>
      </w:r>
      <w:r w:rsidRPr="00514AB6">
        <w:rPr>
          <w:rFonts w:ascii="Times New Roman" w:hAnsi="Times New Roman"/>
          <w:spacing w:val="-2"/>
          <w:sz w:val="24"/>
          <w:szCs w:val="24"/>
        </w:rPr>
        <w:t>ен прилагательных во мно</w:t>
      </w:r>
      <w:r w:rsidRPr="00514AB6">
        <w:rPr>
          <w:rFonts w:ascii="Times New Roman" w:hAnsi="Times New Roman"/>
          <w:sz w:val="24"/>
          <w:szCs w:val="24"/>
        </w:rPr>
        <w:t>жественном числе.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-3"/>
          <w:sz w:val="24"/>
          <w:szCs w:val="24"/>
        </w:rPr>
        <w:t xml:space="preserve">    Употребление в речи имен прилагательных в прямом и </w:t>
      </w:r>
      <w:r w:rsidRPr="00514AB6">
        <w:rPr>
          <w:rFonts w:ascii="Times New Roman" w:hAnsi="Times New Roman"/>
          <w:spacing w:val="-1"/>
          <w:sz w:val="24"/>
          <w:szCs w:val="24"/>
        </w:rPr>
        <w:t>переносном значениях, прилагательных-синонимов, прилага</w:t>
      </w:r>
      <w:r w:rsidRPr="00514AB6">
        <w:rPr>
          <w:rFonts w:ascii="Times New Roman" w:hAnsi="Times New Roman"/>
          <w:spacing w:val="1"/>
          <w:sz w:val="24"/>
          <w:szCs w:val="24"/>
        </w:rPr>
        <w:t>тельных-антонимов, прилагательных-паронимов.</w:t>
      </w:r>
    </w:p>
    <w:p w:rsidR="00B7455A" w:rsidRPr="00514AB6" w:rsidRDefault="00C71F53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  <w:r w:rsidRPr="00514AB6">
        <w:rPr>
          <w:rFonts w:ascii="Times New Roman" w:hAnsi="Times New Roman"/>
          <w:b/>
          <w:spacing w:val="3"/>
          <w:sz w:val="24"/>
          <w:szCs w:val="24"/>
        </w:rPr>
        <w:t>Местоимение (9 ч)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z w:val="24"/>
          <w:szCs w:val="24"/>
        </w:rPr>
        <w:t xml:space="preserve">   Местоимение как часть речи. Личные мес</w:t>
      </w:r>
      <w:r w:rsidRPr="00514AB6">
        <w:rPr>
          <w:rFonts w:ascii="Times New Roman" w:hAnsi="Times New Roman"/>
          <w:sz w:val="24"/>
          <w:szCs w:val="24"/>
        </w:rPr>
        <w:t xml:space="preserve">тоимения 1, 2 и </w:t>
      </w:r>
      <w:r w:rsidRPr="00514AB6">
        <w:rPr>
          <w:rFonts w:ascii="Times New Roman" w:hAnsi="Times New Roman"/>
          <w:spacing w:val="3"/>
          <w:sz w:val="24"/>
          <w:szCs w:val="24"/>
        </w:rPr>
        <w:t>3-го лица единственного и множественного числа. Склоне</w:t>
      </w:r>
      <w:r w:rsidRPr="00514AB6">
        <w:rPr>
          <w:rFonts w:ascii="Times New Roman" w:hAnsi="Times New Roman"/>
          <w:spacing w:val="2"/>
          <w:sz w:val="24"/>
          <w:szCs w:val="24"/>
        </w:rPr>
        <w:t>ние личных местоимений с предлогами и без предлогов. Раз</w:t>
      </w:r>
      <w:r w:rsidRPr="00514AB6">
        <w:rPr>
          <w:rFonts w:ascii="Times New Roman" w:hAnsi="Times New Roman"/>
          <w:spacing w:val="11"/>
          <w:sz w:val="24"/>
          <w:szCs w:val="24"/>
        </w:rPr>
        <w:t xml:space="preserve">дельное написание предлогов с местоимениями </w:t>
      </w:r>
      <w:r w:rsidRPr="00514AB6">
        <w:rPr>
          <w:rFonts w:ascii="Times New Roman" w:hAnsi="Times New Roman"/>
          <w:i/>
          <w:spacing w:val="11"/>
          <w:sz w:val="24"/>
          <w:szCs w:val="24"/>
        </w:rPr>
        <w:t xml:space="preserve">(к тебе, </w:t>
      </w:r>
      <w:r w:rsidRPr="00514AB6">
        <w:rPr>
          <w:rFonts w:ascii="Times New Roman" w:hAnsi="Times New Roman"/>
          <w:i/>
          <w:spacing w:val="6"/>
          <w:sz w:val="24"/>
          <w:szCs w:val="24"/>
        </w:rPr>
        <w:t xml:space="preserve">у тебя, к ним). </w:t>
      </w:r>
      <w:r w:rsidRPr="00514AB6">
        <w:rPr>
          <w:rFonts w:ascii="Times New Roman" w:hAnsi="Times New Roman"/>
          <w:spacing w:val="6"/>
          <w:sz w:val="24"/>
          <w:szCs w:val="24"/>
        </w:rPr>
        <w:t xml:space="preserve">Развитие навыка правописания падежных </w:t>
      </w:r>
      <w:r w:rsidRPr="00514AB6">
        <w:rPr>
          <w:rFonts w:ascii="Times New Roman" w:hAnsi="Times New Roman"/>
          <w:spacing w:val="2"/>
          <w:sz w:val="24"/>
          <w:szCs w:val="24"/>
        </w:rPr>
        <w:t>форм личных местоимений</w:t>
      </w:r>
      <w:r w:rsidRPr="00514AB6">
        <w:rPr>
          <w:rFonts w:ascii="Times New Roman" w:hAnsi="Times New Roman"/>
          <w:spacing w:val="2"/>
          <w:sz w:val="24"/>
          <w:szCs w:val="24"/>
        </w:rPr>
        <w:t xml:space="preserve"> в косвенных падежах </w:t>
      </w:r>
      <w:r w:rsidRPr="00514AB6">
        <w:rPr>
          <w:rFonts w:ascii="Times New Roman" w:hAnsi="Times New Roman"/>
          <w:i/>
          <w:spacing w:val="2"/>
          <w:sz w:val="24"/>
          <w:szCs w:val="24"/>
        </w:rPr>
        <w:t>(тебя, ме</w:t>
      </w:r>
      <w:r w:rsidRPr="00514AB6">
        <w:rPr>
          <w:rFonts w:ascii="Times New Roman" w:hAnsi="Times New Roman"/>
          <w:i/>
          <w:sz w:val="24"/>
          <w:szCs w:val="24"/>
        </w:rPr>
        <w:t xml:space="preserve">ня, его, её, у него, с нею). </w:t>
      </w:r>
      <w:r w:rsidRPr="00514AB6">
        <w:rPr>
          <w:rFonts w:ascii="Times New Roman" w:hAnsi="Times New Roman"/>
          <w:sz w:val="24"/>
          <w:szCs w:val="24"/>
        </w:rPr>
        <w:t>Упражнение в правильном упот</w:t>
      </w:r>
      <w:r w:rsidRPr="00514AB6">
        <w:rPr>
          <w:rFonts w:ascii="Times New Roman" w:hAnsi="Times New Roman"/>
          <w:spacing w:val="1"/>
          <w:sz w:val="24"/>
          <w:szCs w:val="24"/>
        </w:rPr>
        <w:t xml:space="preserve">реблении местоимений в речи. Использование местоимений </w:t>
      </w:r>
      <w:r w:rsidRPr="00514AB6">
        <w:rPr>
          <w:rFonts w:ascii="Times New Roman" w:hAnsi="Times New Roman"/>
          <w:spacing w:val="6"/>
          <w:sz w:val="24"/>
          <w:szCs w:val="24"/>
        </w:rPr>
        <w:t>как одного из сре</w:t>
      </w:r>
      <w:proofErr w:type="gramStart"/>
      <w:r w:rsidRPr="00514AB6">
        <w:rPr>
          <w:rFonts w:ascii="Times New Roman" w:hAnsi="Times New Roman"/>
          <w:spacing w:val="6"/>
          <w:sz w:val="24"/>
          <w:szCs w:val="24"/>
        </w:rPr>
        <w:t>дств св</w:t>
      </w:r>
      <w:proofErr w:type="gramEnd"/>
      <w:r w:rsidRPr="00514AB6">
        <w:rPr>
          <w:rFonts w:ascii="Times New Roman" w:hAnsi="Times New Roman"/>
          <w:spacing w:val="6"/>
          <w:sz w:val="24"/>
          <w:szCs w:val="24"/>
        </w:rPr>
        <w:t>язи предложений в тексте.</w:t>
      </w:r>
      <w:r w:rsidRPr="00514AB6">
        <w:rPr>
          <w:rFonts w:ascii="Times New Roman" w:hAnsi="Times New Roman"/>
          <w:b/>
          <w:spacing w:val="6"/>
          <w:sz w:val="24"/>
          <w:szCs w:val="24"/>
        </w:rPr>
        <w:t xml:space="preserve">                             </w:t>
      </w:r>
    </w:p>
    <w:p w:rsidR="00B7455A" w:rsidRPr="00514AB6" w:rsidRDefault="00C71F53">
      <w:pPr>
        <w:pStyle w:val="af2"/>
        <w:jc w:val="center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b/>
          <w:spacing w:val="6"/>
          <w:sz w:val="24"/>
          <w:szCs w:val="24"/>
        </w:rPr>
        <w:t>Глагол (25ч)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-1"/>
          <w:sz w:val="24"/>
          <w:szCs w:val="24"/>
        </w:rPr>
        <w:t xml:space="preserve">    Глагол как часть р</w:t>
      </w:r>
      <w:r w:rsidRPr="00514AB6">
        <w:rPr>
          <w:rFonts w:ascii="Times New Roman" w:hAnsi="Times New Roman"/>
          <w:spacing w:val="-1"/>
          <w:sz w:val="24"/>
          <w:szCs w:val="24"/>
        </w:rPr>
        <w:t>ечи. Упражнение в распознавании гла</w:t>
      </w:r>
      <w:r w:rsidRPr="00514AB6">
        <w:rPr>
          <w:rFonts w:ascii="Times New Roman" w:hAnsi="Times New Roman"/>
          <w:sz w:val="24"/>
          <w:szCs w:val="24"/>
        </w:rPr>
        <w:t>голов по общему лексическому значению, в изменении гла</w:t>
      </w:r>
      <w:r w:rsidRPr="00514AB6">
        <w:rPr>
          <w:rFonts w:ascii="Times New Roman" w:hAnsi="Times New Roman"/>
          <w:spacing w:val="2"/>
          <w:sz w:val="24"/>
          <w:szCs w:val="24"/>
        </w:rPr>
        <w:t xml:space="preserve">голов по временам и числам, глаголов прошедшего времени </w:t>
      </w:r>
      <w:r w:rsidRPr="00514AB6">
        <w:rPr>
          <w:rFonts w:ascii="Times New Roman" w:hAnsi="Times New Roman"/>
          <w:spacing w:val="4"/>
          <w:sz w:val="24"/>
          <w:szCs w:val="24"/>
        </w:rPr>
        <w:t>по родам в единственном числе.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5"/>
          <w:sz w:val="24"/>
          <w:szCs w:val="24"/>
        </w:rPr>
        <w:t xml:space="preserve">     Неопределенная форма глагола (особенности данной </w:t>
      </w:r>
      <w:r w:rsidRPr="00514AB6">
        <w:rPr>
          <w:rFonts w:ascii="Times New Roman" w:hAnsi="Times New Roman"/>
          <w:spacing w:val="2"/>
          <w:sz w:val="24"/>
          <w:szCs w:val="24"/>
        </w:rPr>
        <w:t xml:space="preserve">формы). Образование временных форм от неопределенной </w:t>
      </w:r>
      <w:r w:rsidRPr="00514AB6">
        <w:rPr>
          <w:rFonts w:ascii="Times New Roman" w:hAnsi="Times New Roman"/>
          <w:spacing w:val="7"/>
          <w:sz w:val="24"/>
          <w:szCs w:val="24"/>
        </w:rPr>
        <w:t>формы глагола. Возвратные глаголы (общее представле</w:t>
      </w:r>
      <w:r w:rsidRPr="00514AB6">
        <w:rPr>
          <w:rFonts w:ascii="Times New Roman" w:hAnsi="Times New Roman"/>
          <w:spacing w:val="2"/>
          <w:sz w:val="24"/>
          <w:szCs w:val="24"/>
        </w:rPr>
        <w:t xml:space="preserve">ние). Правописание возвратных глаголов в неопределенной </w:t>
      </w:r>
      <w:r w:rsidRPr="00514AB6">
        <w:rPr>
          <w:rFonts w:ascii="Times New Roman" w:hAnsi="Times New Roman"/>
          <w:spacing w:val="-3"/>
          <w:sz w:val="24"/>
          <w:szCs w:val="24"/>
        </w:rPr>
        <w:t>форме.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z w:val="24"/>
          <w:szCs w:val="24"/>
        </w:rPr>
        <w:lastRenderedPageBreak/>
        <w:t xml:space="preserve">    Изменение глаголов по лицам и числам в настоящем и </w:t>
      </w:r>
      <w:r w:rsidRPr="00514AB6">
        <w:rPr>
          <w:rFonts w:ascii="Times New Roman" w:hAnsi="Times New Roman"/>
          <w:spacing w:val="1"/>
          <w:sz w:val="24"/>
          <w:szCs w:val="24"/>
        </w:rPr>
        <w:t>будущем времени (спряжение). Разви</w:t>
      </w:r>
      <w:r w:rsidRPr="00514AB6">
        <w:rPr>
          <w:rFonts w:ascii="Times New Roman" w:hAnsi="Times New Roman"/>
          <w:spacing w:val="1"/>
          <w:sz w:val="24"/>
          <w:szCs w:val="24"/>
        </w:rPr>
        <w:t xml:space="preserve">тие умения изменять </w:t>
      </w:r>
      <w:r w:rsidRPr="00514AB6">
        <w:rPr>
          <w:rFonts w:ascii="Times New Roman" w:hAnsi="Times New Roman"/>
          <w:spacing w:val="5"/>
          <w:sz w:val="24"/>
          <w:szCs w:val="24"/>
        </w:rPr>
        <w:t>глаголы в настоящем и будущем времени по лицам и чис</w:t>
      </w:r>
      <w:r w:rsidRPr="00514AB6">
        <w:rPr>
          <w:rFonts w:ascii="Times New Roman" w:hAnsi="Times New Roman"/>
          <w:spacing w:val="-1"/>
          <w:sz w:val="24"/>
          <w:szCs w:val="24"/>
        </w:rPr>
        <w:t>лам, распознавать лицо и число глаголов. Правописание мяг</w:t>
      </w:r>
      <w:r w:rsidRPr="00514AB6">
        <w:rPr>
          <w:rFonts w:ascii="Times New Roman" w:hAnsi="Times New Roman"/>
          <w:spacing w:val="4"/>
          <w:sz w:val="24"/>
          <w:szCs w:val="24"/>
        </w:rPr>
        <w:t>кого знака (ь) в окончаниях глаголов 2-го лица единствен</w:t>
      </w:r>
      <w:r w:rsidRPr="00514AB6">
        <w:rPr>
          <w:rFonts w:ascii="Times New Roman" w:hAnsi="Times New Roman"/>
          <w:spacing w:val="3"/>
          <w:sz w:val="24"/>
          <w:szCs w:val="24"/>
        </w:rPr>
        <w:t>ного числа после шипящих.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-1"/>
          <w:sz w:val="24"/>
          <w:szCs w:val="24"/>
        </w:rPr>
        <w:t xml:space="preserve">    Глаголы I и II спряжения (общее представл</w:t>
      </w:r>
      <w:r w:rsidRPr="00514AB6">
        <w:rPr>
          <w:rFonts w:ascii="Times New Roman" w:hAnsi="Times New Roman"/>
          <w:spacing w:val="-1"/>
          <w:sz w:val="24"/>
          <w:szCs w:val="24"/>
        </w:rPr>
        <w:t>ение). Глаго</w:t>
      </w:r>
      <w:r w:rsidRPr="00514AB6">
        <w:rPr>
          <w:rFonts w:ascii="Times New Roman" w:hAnsi="Times New Roman"/>
          <w:spacing w:val="2"/>
          <w:sz w:val="24"/>
          <w:szCs w:val="24"/>
        </w:rPr>
        <w:t>лы-исключения. Правописание безударных личных окончаний глаголов в настоящем и будущем времени. Распознава</w:t>
      </w:r>
      <w:r w:rsidRPr="00514AB6">
        <w:rPr>
          <w:rFonts w:ascii="Times New Roman" w:hAnsi="Times New Roman"/>
          <w:spacing w:val="6"/>
          <w:sz w:val="24"/>
          <w:szCs w:val="24"/>
        </w:rPr>
        <w:t xml:space="preserve">ние возвратных глаголов в 3-м лице и в неопределенной </w:t>
      </w:r>
      <w:r w:rsidRPr="00514AB6">
        <w:rPr>
          <w:rFonts w:ascii="Times New Roman" w:hAnsi="Times New Roman"/>
          <w:spacing w:val="15"/>
          <w:sz w:val="24"/>
          <w:szCs w:val="24"/>
        </w:rPr>
        <w:t xml:space="preserve">форме по вопросам (что делает? </w:t>
      </w:r>
      <w:r w:rsidRPr="00514AB6">
        <w:rPr>
          <w:rFonts w:ascii="Times New Roman" w:hAnsi="Times New Roman"/>
          <w:i/>
          <w:spacing w:val="15"/>
          <w:sz w:val="24"/>
          <w:szCs w:val="24"/>
        </w:rPr>
        <w:t xml:space="preserve">умывается, </w:t>
      </w:r>
      <w:r w:rsidRPr="00514AB6">
        <w:rPr>
          <w:rFonts w:ascii="Times New Roman" w:hAnsi="Times New Roman"/>
          <w:spacing w:val="15"/>
          <w:sz w:val="24"/>
          <w:szCs w:val="24"/>
        </w:rPr>
        <w:t>что де</w:t>
      </w:r>
      <w:r w:rsidRPr="00514AB6">
        <w:rPr>
          <w:rFonts w:ascii="Times New Roman" w:hAnsi="Times New Roman"/>
          <w:spacing w:val="16"/>
          <w:sz w:val="24"/>
          <w:szCs w:val="24"/>
        </w:rPr>
        <w:t xml:space="preserve">лать? </w:t>
      </w:r>
      <w:r w:rsidRPr="00514AB6">
        <w:rPr>
          <w:rFonts w:ascii="Times New Roman" w:hAnsi="Times New Roman"/>
          <w:i/>
          <w:spacing w:val="16"/>
          <w:sz w:val="24"/>
          <w:szCs w:val="24"/>
        </w:rPr>
        <w:t xml:space="preserve">умываться). </w:t>
      </w:r>
      <w:r w:rsidRPr="00514AB6">
        <w:rPr>
          <w:rFonts w:ascii="Times New Roman" w:hAnsi="Times New Roman"/>
          <w:spacing w:val="16"/>
          <w:sz w:val="24"/>
          <w:szCs w:val="24"/>
        </w:rPr>
        <w:t>Правописание букво</w:t>
      </w:r>
      <w:r w:rsidRPr="00514AB6">
        <w:rPr>
          <w:rFonts w:ascii="Times New Roman" w:hAnsi="Times New Roman"/>
          <w:spacing w:val="16"/>
          <w:sz w:val="24"/>
          <w:szCs w:val="24"/>
        </w:rPr>
        <w:t xml:space="preserve">сочетаний </w:t>
      </w:r>
      <w:proofErr w:type="gramStart"/>
      <w:r w:rsidRPr="00514AB6">
        <w:rPr>
          <w:rFonts w:ascii="Times New Roman" w:hAnsi="Times New Roman"/>
          <w:spacing w:val="16"/>
          <w:sz w:val="24"/>
          <w:szCs w:val="24"/>
        </w:rPr>
        <w:t>-</w:t>
      </w:r>
      <w:proofErr w:type="spellStart"/>
      <w:r w:rsidRPr="00514AB6">
        <w:rPr>
          <w:rFonts w:ascii="Times New Roman" w:hAnsi="Times New Roman"/>
          <w:spacing w:val="16"/>
          <w:sz w:val="24"/>
          <w:szCs w:val="24"/>
        </w:rPr>
        <w:t>т</w:t>
      </w:r>
      <w:proofErr w:type="gramEnd"/>
      <w:r w:rsidRPr="00514AB6">
        <w:rPr>
          <w:rFonts w:ascii="Times New Roman" w:hAnsi="Times New Roman"/>
          <w:spacing w:val="16"/>
          <w:sz w:val="24"/>
          <w:szCs w:val="24"/>
        </w:rPr>
        <w:t>ся</w:t>
      </w:r>
      <w:proofErr w:type="spellEnd"/>
      <w:r w:rsidRPr="00514AB6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514AB6">
        <w:rPr>
          <w:rFonts w:ascii="Times New Roman" w:hAnsi="Times New Roman"/>
          <w:spacing w:val="1"/>
          <w:sz w:val="24"/>
          <w:szCs w:val="24"/>
        </w:rPr>
        <w:t xml:space="preserve">в возвратных глаголах в 3-м лице и </w:t>
      </w:r>
      <w:r w:rsidRPr="00514AB6">
        <w:rPr>
          <w:rFonts w:ascii="Times New Roman" w:hAnsi="Times New Roman"/>
          <w:b/>
          <w:spacing w:val="1"/>
          <w:sz w:val="24"/>
          <w:szCs w:val="24"/>
        </w:rPr>
        <w:t>-</w:t>
      </w:r>
      <w:proofErr w:type="spellStart"/>
      <w:r w:rsidRPr="00514AB6">
        <w:rPr>
          <w:rFonts w:ascii="Times New Roman" w:hAnsi="Times New Roman"/>
          <w:b/>
          <w:spacing w:val="1"/>
          <w:sz w:val="24"/>
          <w:szCs w:val="24"/>
        </w:rPr>
        <w:t>ться</w:t>
      </w:r>
      <w:proofErr w:type="spellEnd"/>
      <w:r w:rsidRPr="00514AB6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514AB6">
        <w:rPr>
          <w:rFonts w:ascii="Times New Roman" w:hAnsi="Times New Roman"/>
          <w:spacing w:val="1"/>
          <w:sz w:val="24"/>
          <w:szCs w:val="24"/>
        </w:rPr>
        <w:t>в возвратных гла</w:t>
      </w:r>
      <w:r w:rsidRPr="00514AB6">
        <w:rPr>
          <w:rFonts w:ascii="Times New Roman" w:hAnsi="Times New Roman"/>
          <w:spacing w:val="3"/>
          <w:sz w:val="24"/>
          <w:szCs w:val="24"/>
        </w:rPr>
        <w:t>голах неопределенной формы (общее представление).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i/>
          <w:spacing w:val="-4"/>
          <w:sz w:val="24"/>
          <w:szCs w:val="24"/>
        </w:rPr>
      </w:pPr>
      <w:r w:rsidRPr="00514AB6">
        <w:rPr>
          <w:rFonts w:ascii="Times New Roman" w:hAnsi="Times New Roman"/>
          <w:spacing w:val="-2"/>
          <w:sz w:val="24"/>
          <w:szCs w:val="24"/>
        </w:rPr>
        <w:t xml:space="preserve">    Правописание глаголов в прошедшем времени. Правопи</w:t>
      </w:r>
      <w:r w:rsidRPr="00514AB6">
        <w:rPr>
          <w:rFonts w:ascii="Times New Roman" w:hAnsi="Times New Roman"/>
          <w:spacing w:val="-3"/>
          <w:sz w:val="24"/>
          <w:szCs w:val="24"/>
        </w:rPr>
        <w:t xml:space="preserve">сание родовых окончаний глаголов в прошедшем времени, </w:t>
      </w:r>
      <w:r w:rsidRPr="00514AB6">
        <w:rPr>
          <w:rFonts w:ascii="Times New Roman" w:hAnsi="Times New Roman"/>
          <w:sz w:val="24"/>
          <w:szCs w:val="24"/>
        </w:rPr>
        <w:t>правописание суффиксов гла</w:t>
      </w:r>
      <w:r w:rsidRPr="00514AB6">
        <w:rPr>
          <w:rFonts w:ascii="Times New Roman" w:hAnsi="Times New Roman"/>
          <w:sz w:val="24"/>
          <w:szCs w:val="24"/>
        </w:rPr>
        <w:t xml:space="preserve">голов в прошедшем времени </w:t>
      </w:r>
      <w:r w:rsidRPr="00514AB6">
        <w:rPr>
          <w:rFonts w:ascii="Times New Roman" w:hAnsi="Times New Roman"/>
          <w:i/>
          <w:spacing w:val="-4"/>
          <w:sz w:val="24"/>
          <w:szCs w:val="24"/>
        </w:rPr>
        <w:t>(видеть — видел, слышать — слышал)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-1"/>
          <w:sz w:val="24"/>
          <w:szCs w:val="24"/>
        </w:rPr>
        <w:t xml:space="preserve">   Употребление в речи глаголов в прямом и переносном </w:t>
      </w:r>
      <w:r w:rsidRPr="00514AB6">
        <w:rPr>
          <w:rFonts w:ascii="Times New Roman" w:hAnsi="Times New Roman"/>
          <w:spacing w:val="2"/>
          <w:sz w:val="24"/>
          <w:szCs w:val="24"/>
        </w:rPr>
        <w:t>значении, глаголов-синонимов, глаголов-антонимов. Разви</w:t>
      </w:r>
      <w:r w:rsidRPr="00514AB6">
        <w:rPr>
          <w:rFonts w:ascii="Times New Roman" w:hAnsi="Times New Roman"/>
          <w:spacing w:val="-2"/>
          <w:sz w:val="24"/>
          <w:szCs w:val="24"/>
        </w:rPr>
        <w:t>тие умения правильно употреблять при глаголах имена су</w:t>
      </w:r>
      <w:r w:rsidRPr="00514AB6">
        <w:rPr>
          <w:rFonts w:ascii="Times New Roman" w:hAnsi="Times New Roman"/>
          <w:sz w:val="24"/>
          <w:szCs w:val="24"/>
        </w:rPr>
        <w:t>ществительные в нужных падежах с</w:t>
      </w:r>
      <w:r w:rsidRPr="00514AB6">
        <w:rPr>
          <w:rFonts w:ascii="Times New Roman" w:hAnsi="Times New Roman"/>
          <w:sz w:val="24"/>
          <w:szCs w:val="24"/>
        </w:rPr>
        <w:t xml:space="preserve"> предлогами и без пред</w:t>
      </w:r>
      <w:r w:rsidRPr="00514AB6">
        <w:rPr>
          <w:rFonts w:ascii="Times New Roman" w:hAnsi="Times New Roman"/>
          <w:spacing w:val="-2"/>
          <w:sz w:val="24"/>
          <w:szCs w:val="24"/>
        </w:rPr>
        <w:t xml:space="preserve">логов </w:t>
      </w:r>
      <w:r w:rsidRPr="00514AB6">
        <w:rPr>
          <w:rFonts w:ascii="Times New Roman" w:hAnsi="Times New Roman"/>
          <w:i/>
          <w:spacing w:val="-2"/>
          <w:sz w:val="24"/>
          <w:szCs w:val="24"/>
        </w:rPr>
        <w:t>(тревожиться за отца, беспокоиться об отце, любо</w:t>
      </w:r>
      <w:r w:rsidRPr="00514AB6">
        <w:rPr>
          <w:rFonts w:ascii="Times New Roman" w:hAnsi="Times New Roman"/>
          <w:i/>
          <w:spacing w:val="2"/>
          <w:sz w:val="24"/>
          <w:szCs w:val="24"/>
        </w:rPr>
        <w:t>ваться закатом, смотреть на закат).</w:t>
      </w:r>
    </w:p>
    <w:p w:rsidR="00B7455A" w:rsidRPr="00514AB6" w:rsidRDefault="00C71F53">
      <w:pPr>
        <w:pStyle w:val="af2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b/>
          <w:spacing w:val="-4"/>
          <w:sz w:val="24"/>
          <w:szCs w:val="24"/>
        </w:rPr>
        <w:t xml:space="preserve">       Связная речь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6"/>
          <w:sz w:val="24"/>
          <w:szCs w:val="24"/>
        </w:rPr>
        <w:t xml:space="preserve">     Речь и ее значение в речевой практике человека. Место </w:t>
      </w:r>
      <w:r w:rsidRPr="00514AB6">
        <w:rPr>
          <w:rFonts w:ascii="Times New Roman" w:hAnsi="Times New Roman"/>
          <w:spacing w:val="-3"/>
          <w:sz w:val="24"/>
          <w:szCs w:val="24"/>
        </w:rPr>
        <w:t xml:space="preserve">и роль речи в общении между людьми. Зависимость речи от </w:t>
      </w:r>
      <w:r w:rsidRPr="00514AB6">
        <w:rPr>
          <w:rFonts w:ascii="Times New Roman" w:hAnsi="Times New Roman"/>
          <w:spacing w:val="1"/>
          <w:sz w:val="24"/>
          <w:szCs w:val="24"/>
        </w:rPr>
        <w:t>речевой с</w:t>
      </w:r>
      <w:r w:rsidRPr="00514AB6">
        <w:rPr>
          <w:rFonts w:ascii="Times New Roman" w:hAnsi="Times New Roman"/>
          <w:spacing w:val="1"/>
          <w:sz w:val="24"/>
          <w:szCs w:val="24"/>
        </w:rPr>
        <w:t>итуации.</w:t>
      </w:r>
      <w:r w:rsidRPr="00514AB6">
        <w:rPr>
          <w:rFonts w:ascii="Times New Roman" w:hAnsi="Times New Roman"/>
          <w:spacing w:val="2"/>
          <w:sz w:val="24"/>
          <w:szCs w:val="24"/>
        </w:rPr>
        <w:t xml:space="preserve"> Текст. Текст, основная мысль, заголовок. Построение </w:t>
      </w:r>
      <w:r w:rsidRPr="00514AB6">
        <w:rPr>
          <w:rFonts w:ascii="Times New Roman" w:hAnsi="Times New Roman"/>
          <w:spacing w:val="3"/>
          <w:sz w:val="24"/>
          <w:szCs w:val="24"/>
        </w:rPr>
        <w:t xml:space="preserve">(композиция) текста. План. Составление плана к изложению </w:t>
      </w:r>
      <w:r w:rsidRPr="00514AB6">
        <w:rPr>
          <w:rFonts w:ascii="Times New Roman" w:hAnsi="Times New Roman"/>
          <w:sz w:val="24"/>
          <w:szCs w:val="24"/>
        </w:rPr>
        <w:t xml:space="preserve">и сочинению (коллективно и самостоятельно). Связь между </w:t>
      </w:r>
      <w:r w:rsidRPr="00514AB6">
        <w:rPr>
          <w:rFonts w:ascii="Times New Roman" w:hAnsi="Times New Roman"/>
          <w:spacing w:val="-1"/>
          <w:sz w:val="24"/>
          <w:szCs w:val="24"/>
        </w:rPr>
        <w:t>предложениями в тексте, частями текста. Структура текста-</w:t>
      </w:r>
      <w:r w:rsidRPr="00514AB6">
        <w:rPr>
          <w:rFonts w:ascii="Times New Roman" w:hAnsi="Times New Roman"/>
          <w:spacing w:val="2"/>
          <w:sz w:val="24"/>
          <w:szCs w:val="24"/>
        </w:rPr>
        <w:t>повествования, текста-опи</w:t>
      </w:r>
      <w:r w:rsidRPr="00514AB6">
        <w:rPr>
          <w:rFonts w:ascii="Times New Roman" w:hAnsi="Times New Roman"/>
          <w:spacing w:val="2"/>
          <w:sz w:val="24"/>
          <w:szCs w:val="24"/>
        </w:rPr>
        <w:t>сания, текста-рассуждения.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1"/>
          <w:sz w:val="24"/>
          <w:szCs w:val="24"/>
        </w:rPr>
        <w:t xml:space="preserve">    Составление небольшого рассказа с элементами описания </w:t>
      </w:r>
      <w:r w:rsidRPr="00514AB6">
        <w:rPr>
          <w:rFonts w:ascii="Times New Roman" w:hAnsi="Times New Roman"/>
          <w:spacing w:val="2"/>
          <w:sz w:val="24"/>
          <w:szCs w:val="24"/>
        </w:rPr>
        <w:t xml:space="preserve">и рассуждения с учетом разновидностей речи (о случае из </w:t>
      </w:r>
      <w:r w:rsidRPr="00514AB6">
        <w:rPr>
          <w:rFonts w:ascii="Times New Roman" w:hAnsi="Times New Roman"/>
          <w:spacing w:val="5"/>
          <w:sz w:val="24"/>
          <w:szCs w:val="24"/>
        </w:rPr>
        <w:t>жизни, об экскурсии, наблюдениях и др.).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2"/>
          <w:sz w:val="24"/>
          <w:szCs w:val="24"/>
        </w:rPr>
        <w:t xml:space="preserve">     Изложение. Изложение (подробное, сжатое) текста по </w:t>
      </w:r>
      <w:r w:rsidRPr="00514AB6">
        <w:rPr>
          <w:rFonts w:ascii="Times New Roman" w:hAnsi="Times New Roman"/>
          <w:spacing w:val="3"/>
          <w:sz w:val="24"/>
          <w:szCs w:val="24"/>
        </w:rPr>
        <w:t>коллективно или са</w:t>
      </w:r>
      <w:r w:rsidRPr="00514AB6">
        <w:rPr>
          <w:rFonts w:ascii="Times New Roman" w:hAnsi="Times New Roman"/>
          <w:spacing w:val="3"/>
          <w:sz w:val="24"/>
          <w:szCs w:val="24"/>
        </w:rPr>
        <w:t>мостоятельно составленному плану.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pacing w:val="3"/>
          <w:sz w:val="24"/>
          <w:szCs w:val="24"/>
        </w:rPr>
      </w:pPr>
      <w:r w:rsidRPr="00514AB6">
        <w:rPr>
          <w:rFonts w:ascii="Times New Roman" w:hAnsi="Times New Roman"/>
          <w:sz w:val="24"/>
          <w:szCs w:val="24"/>
        </w:rPr>
        <w:t xml:space="preserve">    Использование при создании текста изобразительно-вы</w:t>
      </w:r>
      <w:r w:rsidRPr="00514AB6">
        <w:rPr>
          <w:rFonts w:ascii="Times New Roman" w:hAnsi="Times New Roman"/>
          <w:spacing w:val="1"/>
          <w:sz w:val="24"/>
          <w:szCs w:val="24"/>
        </w:rPr>
        <w:t xml:space="preserve">разительных средств (эпитетов, сравнений, олицетворений), </w:t>
      </w:r>
      <w:r w:rsidRPr="00514AB6">
        <w:rPr>
          <w:rFonts w:ascii="Times New Roman" w:hAnsi="Times New Roman"/>
          <w:sz w:val="24"/>
          <w:szCs w:val="24"/>
        </w:rPr>
        <w:t>глаголов-синонимов, прилагательных-синонимов, существи</w:t>
      </w:r>
      <w:r w:rsidRPr="00514AB6">
        <w:rPr>
          <w:rFonts w:ascii="Times New Roman" w:hAnsi="Times New Roman"/>
          <w:spacing w:val="3"/>
          <w:sz w:val="24"/>
          <w:szCs w:val="24"/>
        </w:rPr>
        <w:t>тельных-синонимов и др.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z w:val="24"/>
          <w:szCs w:val="24"/>
        </w:rPr>
        <w:t xml:space="preserve">     Сочинение. Сочинения (устн</w:t>
      </w:r>
      <w:r w:rsidRPr="00514AB6">
        <w:rPr>
          <w:rFonts w:ascii="Times New Roman" w:hAnsi="Times New Roman"/>
          <w:sz w:val="24"/>
          <w:szCs w:val="24"/>
        </w:rPr>
        <w:t>ые и письменные) по сюжет</w:t>
      </w:r>
      <w:r w:rsidRPr="00514AB6">
        <w:rPr>
          <w:rFonts w:ascii="Times New Roman" w:hAnsi="Times New Roman"/>
          <w:spacing w:val="-1"/>
          <w:sz w:val="24"/>
          <w:szCs w:val="24"/>
        </w:rPr>
        <w:t xml:space="preserve">ному рисунку, серии сюжетных рисунков, демонстрационной </w:t>
      </w:r>
      <w:r w:rsidRPr="00514AB6">
        <w:rPr>
          <w:rFonts w:ascii="Times New Roman" w:hAnsi="Times New Roman"/>
          <w:spacing w:val="11"/>
          <w:sz w:val="24"/>
          <w:szCs w:val="24"/>
        </w:rPr>
        <w:t xml:space="preserve">картине, по заданной теме и собственному выбору темы </w:t>
      </w:r>
      <w:r w:rsidRPr="00514AB6">
        <w:rPr>
          <w:rFonts w:ascii="Times New Roman" w:hAnsi="Times New Roman"/>
          <w:spacing w:val="-1"/>
          <w:sz w:val="24"/>
          <w:szCs w:val="24"/>
        </w:rPr>
        <w:t>с предварительной коллективной подготовкой под руковод</w:t>
      </w:r>
      <w:r w:rsidRPr="00514AB6">
        <w:rPr>
          <w:rFonts w:ascii="Times New Roman" w:hAnsi="Times New Roman"/>
          <w:spacing w:val="5"/>
          <w:sz w:val="24"/>
          <w:szCs w:val="24"/>
        </w:rPr>
        <w:t>ством учителя либо без помощи учителя.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1"/>
          <w:sz w:val="24"/>
          <w:szCs w:val="24"/>
        </w:rPr>
        <w:t xml:space="preserve">     Речевая этика: слова приветствия, прощания, благодар</w:t>
      </w:r>
      <w:r w:rsidRPr="00514AB6">
        <w:rPr>
          <w:rFonts w:ascii="Times New Roman" w:hAnsi="Times New Roman"/>
          <w:spacing w:val="4"/>
          <w:sz w:val="24"/>
          <w:szCs w:val="24"/>
        </w:rPr>
        <w:t>ности, просьбы; слова, используемые при извинении и от</w:t>
      </w:r>
      <w:r w:rsidRPr="00514AB6">
        <w:rPr>
          <w:rFonts w:ascii="Times New Roman" w:hAnsi="Times New Roman"/>
          <w:spacing w:val="-5"/>
          <w:sz w:val="24"/>
          <w:szCs w:val="24"/>
        </w:rPr>
        <w:t>казе.</w:t>
      </w:r>
    </w:p>
    <w:p w:rsidR="00B7455A" w:rsidRPr="00514AB6" w:rsidRDefault="00C71F53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  <w:r w:rsidRPr="00514AB6">
        <w:rPr>
          <w:rFonts w:ascii="Times New Roman" w:hAnsi="Times New Roman"/>
          <w:b/>
          <w:sz w:val="24"/>
          <w:szCs w:val="24"/>
        </w:rPr>
        <w:t xml:space="preserve">Повторение </w:t>
      </w:r>
      <w:proofErr w:type="gramStart"/>
      <w:r w:rsidRPr="00514AB6">
        <w:rPr>
          <w:rFonts w:ascii="Times New Roman" w:hAnsi="Times New Roman"/>
          <w:b/>
          <w:sz w:val="24"/>
          <w:szCs w:val="24"/>
        </w:rPr>
        <w:t>изученного</w:t>
      </w:r>
      <w:proofErr w:type="gramEnd"/>
      <w:r w:rsidRPr="00514AB6">
        <w:rPr>
          <w:rFonts w:ascii="Times New Roman" w:hAnsi="Times New Roman"/>
          <w:b/>
          <w:sz w:val="24"/>
          <w:szCs w:val="24"/>
        </w:rPr>
        <w:t xml:space="preserve"> </w:t>
      </w:r>
      <w:r w:rsidRPr="00514AB6">
        <w:rPr>
          <w:rFonts w:ascii="Times New Roman" w:hAnsi="Times New Roman"/>
          <w:b/>
          <w:spacing w:val="46"/>
          <w:sz w:val="24"/>
          <w:szCs w:val="24"/>
        </w:rPr>
        <w:t>(3ч)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  <w:r w:rsidRPr="00514AB6">
        <w:rPr>
          <w:rFonts w:ascii="Times New Roman" w:hAnsi="Times New Roman"/>
          <w:spacing w:val="-6"/>
          <w:sz w:val="24"/>
          <w:szCs w:val="24"/>
        </w:rPr>
        <w:t xml:space="preserve">       </w:t>
      </w:r>
      <w:r w:rsidRPr="00514AB6">
        <w:rPr>
          <w:rFonts w:ascii="Times New Roman" w:hAnsi="Times New Roman"/>
          <w:b/>
          <w:spacing w:val="-6"/>
          <w:sz w:val="24"/>
          <w:szCs w:val="24"/>
        </w:rPr>
        <w:t>Чистописание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pacing w:val="1"/>
          <w:sz w:val="24"/>
          <w:szCs w:val="24"/>
        </w:rPr>
        <w:t xml:space="preserve">   Закрепление навыка правильного начертания букв, ра</w:t>
      </w:r>
      <w:r w:rsidRPr="00514AB6">
        <w:rPr>
          <w:rFonts w:ascii="Times New Roman" w:hAnsi="Times New Roman"/>
          <w:sz w:val="24"/>
          <w:szCs w:val="24"/>
        </w:rPr>
        <w:t>циональных способов соединений бу</w:t>
      </w:r>
      <w:proofErr w:type="gramStart"/>
      <w:r w:rsidRPr="00514AB6">
        <w:rPr>
          <w:rFonts w:ascii="Times New Roman" w:hAnsi="Times New Roman"/>
          <w:sz w:val="24"/>
          <w:szCs w:val="24"/>
        </w:rPr>
        <w:t>кв в с</w:t>
      </w:r>
      <w:r w:rsidRPr="00514AB6">
        <w:rPr>
          <w:rFonts w:ascii="Times New Roman" w:hAnsi="Times New Roman"/>
          <w:sz w:val="24"/>
          <w:szCs w:val="24"/>
        </w:rPr>
        <w:t>л</w:t>
      </w:r>
      <w:proofErr w:type="gramEnd"/>
      <w:r w:rsidRPr="00514AB6">
        <w:rPr>
          <w:rFonts w:ascii="Times New Roman" w:hAnsi="Times New Roman"/>
          <w:sz w:val="24"/>
          <w:szCs w:val="24"/>
        </w:rPr>
        <w:t>овах, предложе</w:t>
      </w:r>
      <w:r w:rsidRPr="00514AB6">
        <w:rPr>
          <w:rFonts w:ascii="Times New Roman" w:hAnsi="Times New Roman"/>
          <w:spacing w:val="-1"/>
          <w:sz w:val="24"/>
          <w:szCs w:val="24"/>
        </w:rPr>
        <w:t xml:space="preserve">ниях, небольших текстах при несколько ускоренном письме. </w:t>
      </w:r>
      <w:r w:rsidRPr="00514AB6">
        <w:rPr>
          <w:rFonts w:ascii="Times New Roman" w:hAnsi="Times New Roman"/>
          <w:sz w:val="24"/>
          <w:szCs w:val="24"/>
        </w:rPr>
        <w:t xml:space="preserve">Упражнение в развитии ритмичности, плавности письма, </w:t>
      </w:r>
      <w:proofErr w:type="gramStart"/>
      <w:r w:rsidRPr="00514AB6">
        <w:rPr>
          <w:rFonts w:ascii="Times New Roman" w:hAnsi="Times New Roman"/>
          <w:spacing w:val="1"/>
          <w:sz w:val="24"/>
          <w:szCs w:val="24"/>
        </w:rPr>
        <w:t>способствующих</w:t>
      </w:r>
      <w:proofErr w:type="gramEnd"/>
      <w:r w:rsidRPr="00514AB6">
        <w:rPr>
          <w:rFonts w:ascii="Times New Roman" w:hAnsi="Times New Roman"/>
          <w:spacing w:val="1"/>
          <w:sz w:val="24"/>
          <w:szCs w:val="24"/>
        </w:rPr>
        <w:t xml:space="preserve"> формированию скорости.</w:t>
      </w:r>
    </w:p>
    <w:p w:rsidR="00B7455A" w:rsidRDefault="00C71F53">
      <w:pPr>
        <w:jc w:val="center"/>
        <w:rPr>
          <w:b/>
        </w:rPr>
      </w:pPr>
      <w:r>
        <w:rPr>
          <w:b/>
        </w:rPr>
        <w:t>Тематическое планирование с учетом рабочей программы воспитания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3649"/>
        <w:gridCol w:w="8381"/>
        <w:gridCol w:w="1473"/>
      </w:tblGrid>
      <w:tr w:rsidR="00B7455A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№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Название раздела, темы</w:t>
            </w:r>
          </w:p>
        </w:tc>
        <w:tc>
          <w:tcPr>
            <w:tcW w:w="8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Моду</w:t>
            </w:r>
            <w:r>
              <w:t xml:space="preserve">ль воспитательной программы </w:t>
            </w:r>
          </w:p>
          <w:p w:rsidR="00B7455A" w:rsidRDefault="00C71F53">
            <w:pPr>
              <w:jc w:val="center"/>
            </w:pPr>
            <w:r>
              <w:t>«Школьный курс»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Количество часов</w:t>
            </w:r>
          </w:p>
        </w:tc>
      </w:tr>
      <w:tr w:rsidR="00B7455A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Наша речь и наш язык</w:t>
            </w:r>
          </w:p>
        </w:tc>
        <w:tc>
          <w:tcPr>
            <w:tcW w:w="8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День Знаний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</w:tr>
      <w:tr w:rsidR="00B7455A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2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Текст. </w:t>
            </w:r>
          </w:p>
        </w:tc>
        <w:tc>
          <w:tcPr>
            <w:tcW w:w="8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Участие младших школьников в предметных олимпиадах, конкурсах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</w:t>
            </w:r>
          </w:p>
        </w:tc>
      </w:tr>
      <w:tr w:rsidR="00B7455A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Предложение и словосочетание.</w:t>
            </w:r>
          </w:p>
        </w:tc>
        <w:tc>
          <w:tcPr>
            <w:tcW w:w="8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Международный день распространения грамотности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14</w:t>
            </w:r>
          </w:p>
        </w:tc>
      </w:tr>
      <w:tr w:rsidR="00B7455A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4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Лексическое значение слова</w:t>
            </w:r>
          </w:p>
        </w:tc>
        <w:tc>
          <w:tcPr>
            <w:tcW w:w="8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День пожилых людей</w:t>
            </w:r>
          </w:p>
          <w:p w:rsidR="00B7455A" w:rsidRDefault="00C71F53">
            <w:pPr>
              <w:jc w:val="center"/>
            </w:pPr>
            <w:r>
              <w:t>День учителя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4</w:t>
            </w:r>
          </w:p>
        </w:tc>
      </w:tr>
      <w:tr w:rsidR="00B7455A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5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Состав слова.</w:t>
            </w:r>
          </w:p>
        </w:tc>
        <w:tc>
          <w:tcPr>
            <w:tcW w:w="8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Участие младших школьников в предметных олимпиадах, конкурсах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9</w:t>
            </w:r>
          </w:p>
        </w:tc>
      </w:tr>
      <w:tr w:rsidR="00B7455A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6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Части речи</w:t>
            </w:r>
          </w:p>
        </w:tc>
        <w:tc>
          <w:tcPr>
            <w:tcW w:w="8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-Всероссийский урок безопасности школьников в сети Интернет.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5</w:t>
            </w:r>
          </w:p>
        </w:tc>
      </w:tr>
      <w:tr w:rsidR="00B7455A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7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Имя существительное</w:t>
            </w:r>
          </w:p>
        </w:tc>
        <w:tc>
          <w:tcPr>
            <w:tcW w:w="8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 xml:space="preserve">Организация наставничества </w:t>
            </w:r>
            <w:proofErr w:type="gramStart"/>
            <w:r>
              <w:t>успевающих</w:t>
            </w:r>
            <w:proofErr w:type="gramEnd"/>
            <w:r>
              <w:t xml:space="preserve"> обучающихся над неуспевающими</w:t>
            </w:r>
          </w:p>
          <w:p w:rsidR="00B7455A" w:rsidRDefault="00C71F53">
            <w:pPr>
              <w:jc w:val="center"/>
            </w:pPr>
            <w:r>
              <w:t>Всемирный день приветствий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35</w:t>
            </w:r>
          </w:p>
        </w:tc>
      </w:tr>
      <w:tr w:rsidR="00B7455A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8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Имя прилагательное</w:t>
            </w:r>
          </w:p>
        </w:tc>
        <w:tc>
          <w:tcPr>
            <w:tcW w:w="8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«День ручного письма»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28</w:t>
            </w:r>
          </w:p>
        </w:tc>
      </w:tr>
      <w:tr w:rsidR="00B7455A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9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Местоимение </w:t>
            </w:r>
          </w:p>
        </w:tc>
        <w:tc>
          <w:tcPr>
            <w:tcW w:w="8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День Российской науки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9</w:t>
            </w:r>
          </w:p>
        </w:tc>
      </w:tr>
      <w:tr w:rsidR="00B7455A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10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Глагол </w:t>
            </w:r>
          </w:p>
        </w:tc>
        <w:tc>
          <w:tcPr>
            <w:tcW w:w="8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Участие в научно-исследовательских и проектных конференциях</w:t>
            </w:r>
            <w:r>
              <w:t xml:space="preserve"> для младших школьников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25</w:t>
            </w:r>
          </w:p>
        </w:tc>
      </w:tr>
      <w:tr w:rsidR="00B7455A"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11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Повторение</w:t>
            </w:r>
          </w:p>
        </w:tc>
        <w:tc>
          <w:tcPr>
            <w:tcW w:w="8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 xml:space="preserve">Организация наставничества </w:t>
            </w:r>
            <w:proofErr w:type="gramStart"/>
            <w:r>
              <w:t>успевающих</w:t>
            </w:r>
            <w:proofErr w:type="gramEnd"/>
            <w:r>
              <w:t xml:space="preserve"> обучающихся над неуспевающими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</w:t>
            </w:r>
          </w:p>
        </w:tc>
      </w:tr>
    </w:tbl>
    <w:p w:rsidR="00B7455A" w:rsidRDefault="00B7455A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514AB6" w:rsidRDefault="00514AB6">
      <w:pPr>
        <w:jc w:val="center"/>
        <w:rPr>
          <w:b/>
        </w:rPr>
      </w:pPr>
    </w:p>
    <w:p w:rsidR="00514AB6" w:rsidRDefault="00514AB6">
      <w:pPr>
        <w:jc w:val="center"/>
        <w:rPr>
          <w:b/>
        </w:rPr>
      </w:pPr>
    </w:p>
    <w:p w:rsidR="00514AB6" w:rsidRDefault="00514AB6">
      <w:pPr>
        <w:jc w:val="center"/>
        <w:rPr>
          <w:b/>
        </w:rPr>
      </w:pPr>
    </w:p>
    <w:p w:rsidR="00B7455A" w:rsidRDefault="00B7455A">
      <w:pPr>
        <w:jc w:val="center"/>
        <w:rPr>
          <w:b/>
        </w:rPr>
      </w:pPr>
    </w:p>
    <w:p w:rsidR="00B7455A" w:rsidRDefault="00C71F53">
      <w:pPr>
        <w:jc w:val="center"/>
        <w:rPr>
          <w:b/>
        </w:rPr>
      </w:pPr>
      <w:r>
        <w:rPr>
          <w:b/>
        </w:rPr>
        <w:lastRenderedPageBreak/>
        <w:t>Календарно – тематическое 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3745"/>
        <w:gridCol w:w="762"/>
        <w:gridCol w:w="7369"/>
        <w:gridCol w:w="955"/>
        <w:gridCol w:w="819"/>
      </w:tblGrid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№ урока</w:t>
            </w:r>
          </w:p>
          <w:p w:rsidR="00B7455A" w:rsidRDefault="00C71F53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  <w:p w:rsidR="00B7455A" w:rsidRDefault="00C71F53">
            <w:r>
              <w:t>Тема урока,</w:t>
            </w:r>
            <w:r>
              <w:rPr>
                <w:color w:val="FF0000"/>
              </w:rPr>
              <w:t xml:space="preserve"> </w:t>
            </w:r>
            <w:r>
              <w:t>с учетом рабочей программы воспитания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Количество часов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 xml:space="preserve">Основные виды учебной деятельности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план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  <w:p w:rsidR="00B7455A" w:rsidRDefault="00C71F53">
            <w:r>
              <w:t>факт</w:t>
            </w: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rPr>
                <w:i/>
              </w:rPr>
              <w:t>Язык и речь -  1 ч.-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Язык и речь. Волшебные слова русской речи</w:t>
            </w:r>
          </w:p>
          <w:p w:rsidR="00B7455A" w:rsidRDefault="00B7455A"/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Знакомство с учебником и правилами работы с ним. </w:t>
            </w:r>
          </w:p>
          <w:p w:rsidR="00B7455A" w:rsidRDefault="00C71F53">
            <w:r>
              <w:t xml:space="preserve">Расширение круга знаний о лексике, фонетике, орфографии, </w:t>
            </w:r>
            <w:r>
              <w:t>словообразовании, морфологии, синтаксису, культуре речи.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2.09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Текст – 3ч.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/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Текст. План текста.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Уточнить представление об особенностях текста, как единицы речи;  распознавать повествовательные, описательные тексты, тексты-рассуждения</w:t>
            </w:r>
          </w:p>
          <w:p w:rsidR="00B7455A" w:rsidRDefault="00B7455A"/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3.09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highlight w:val="white"/>
              </w:rPr>
              <w:t>Изложение «Первая вахта»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Определять текст по его признакам, перечислять и различать в тексте его части, подбирать заголовок, излагать текст письменно по  плану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5.09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4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Анализ изложения. Типы текстов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распознавать повествовательные, описательные тексты,</w:t>
            </w:r>
            <w:r>
              <w:t xml:space="preserve"> тексты-рассуждения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7.09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Предложение – 14ч.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/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5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Предложение как единица речи. Виды предложений. Знаки препинания в конце предложений.</w:t>
            </w:r>
          </w:p>
          <w:p w:rsidR="00B7455A" w:rsidRDefault="00C71F53">
            <w:r>
              <w:t>Международный день распространения грамотности.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Выражать собственное мнение, обосновывать его с учётом</w:t>
            </w:r>
          </w:p>
          <w:p w:rsidR="00B7455A" w:rsidRDefault="00C71F53">
            <w:r>
              <w:t xml:space="preserve">ситуации </w:t>
            </w:r>
            <w:r>
              <w:t>общения. Классифицировать предложения по цели высказывания и по эмоциональной окраске (по интонации)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9.09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6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Основа предложения. Главные и второстепенные члены предложения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roofErr w:type="gramStart"/>
            <w:r>
              <w:t>Находить главные (подлежащее и сказуемое) и второстепенные члены предложения (без</w:t>
            </w:r>
            <w:r>
              <w:t xml:space="preserve"> деления на виды Проверка умения детей писать слова с изученными орфограммами</w:t>
            </w:r>
            <w:proofErr w:type="gramEnd"/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10.09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7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Главные и второстепенные члены предложения.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roofErr w:type="gramStart"/>
            <w:r>
              <w:t>Находить главные (подлежащее и сказуемое) и второстепенные члены предложения (без деления на виды</w:t>
            </w:r>
            <w:proofErr w:type="gramEnd"/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12.09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8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Словосочетания</w:t>
            </w:r>
          </w:p>
          <w:p w:rsidR="00B7455A" w:rsidRDefault="00B7455A">
            <w:pPr>
              <w:rPr>
                <w:i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Владеть формой диалогической речи; умением вести разговор </w:t>
            </w:r>
            <w:r>
              <w:lastRenderedPageBreak/>
              <w:t>(начать, поддержать, закончить разговор, привлечь внимание и др.)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14.09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9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Входная контрольная работа.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Проверка умения детей писать слова с изученными орфограммами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16.09</w:t>
            </w:r>
          </w:p>
          <w:p w:rsidR="00B7455A" w:rsidRDefault="00B7455A">
            <w:pPr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10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Анализ контрольной работы. Обращение.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Владеть формой диалогической речи; умением вести разговор (начать, поддержать, закончить разговор, привлечь внимание и др.)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17.09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11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Однородные члены предложения (общее понятие). </w:t>
            </w:r>
          </w:p>
          <w:p w:rsidR="00B7455A" w:rsidRDefault="00B7455A">
            <w:pPr>
              <w:jc w:val="center"/>
              <w:rPr>
                <w:i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Распознавать предложения с </w:t>
            </w:r>
            <w:r>
              <w:t xml:space="preserve">однородными членами, находить в них однородные члены; использовать интонацию </w:t>
            </w:r>
            <w:proofErr w:type="gramStart"/>
            <w:r>
              <w:t>при</w:t>
            </w:r>
            <w:proofErr w:type="gramEnd"/>
          </w:p>
          <w:p w:rsidR="00B7455A" w:rsidRDefault="00C71F53">
            <w:proofErr w:type="gramStart"/>
            <w:r>
              <w:t>перечислении</w:t>
            </w:r>
            <w:proofErr w:type="gramEnd"/>
            <w:r>
              <w:t xml:space="preserve"> </w:t>
            </w:r>
            <w:proofErr w:type="spellStart"/>
            <w:r>
              <w:t>однород</w:t>
            </w:r>
            <w:proofErr w:type="spellEnd"/>
            <w:r>
              <w:t>. членов предложения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19.09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12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>Связь однородных членов  предложения.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Распознавать предложения с однородными членами, находить в них однородные члены; </w:t>
            </w:r>
            <w:r>
              <w:t xml:space="preserve">использовать интонацию </w:t>
            </w:r>
            <w:proofErr w:type="gramStart"/>
            <w:r>
              <w:t>при</w:t>
            </w:r>
            <w:proofErr w:type="gramEnd"/>
          </w:p>
          <w:p w:rsidR="00B7455A" w:rsidRDefault="00C71F53">
            <w:proofErr w:type="gramStart"/>
            <w:r>
              <w:t>перечислении</w:t>
            </w:r>
            <w:proofErr w:type="gramEnd"/>
            <w:r>
              <w:t xml:space="preserve"> </w:t>
            </w:r>
            <w:proofErr w:type="spellStart"/>
            <w:r>
              <w:t>однород</w:t>
            </w:r>
            <w:proofErr w:type="spellEnd"/>
            <w:r>
              <w:t>. членов предложения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21.09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13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Знаки препинания в предложениях с однородными членами</w:t>
            </w:r>
            <w:r>
              <w:rPr>
                <w:i/>
              </w:rPr>
              <w:t xml:space="preserve">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Распознавать предложения с однородными членами, находить в них однородные члены; использовать интонацию </w:t>
            </w:r>
            <w:proofErr w:type="gramStart"/>
            <w:r>
              <w:t>при</w:t>
            </w:r>
            <w:proofErr w:type="gramEnd"/>
          </w:p>
          <w:p w:rsidR="00B7455A" w:rsidRDefault="00C71F53">
            <w:proofErr w:type="gramStart"/>
            <w:r>
              <w:t>перечислении</w:t>
            </w:r>
            <w:proofErr w:type="gramEnd"/>
            <w:r>
              <w:t xml:space="preserve"> </w:t>
            </w:r>
            <w:proofErr w:type="spellStart"/>
            <w:r>
              <w:t>однород</w:t>
            </w:r>
            <w:proofErr w:type="spellEnd"/>
            <w:r>
              <w:t>. членов предложения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23.09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14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 xml:space="preserve">Сочинение по картине </w:t>
            </w:r>
            <w:proofErr w:type="spellStart"/>
            <w:r>
              <w:t>И.И.Левитана</w:t>
            </w:r>
            <w:proofErr w:type="spellEnd"/>
            <w:r>
              <w:t xml:space="preserve"> «Золотая осень».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Связно передавать текст с учетом особенностей употребления слов автора. Употреблять в речи предложения с однородными членами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24.09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15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Простые и сложные </w:t>
            </w:r>
            <w:r>
              <w:t>предложения.</w:t>
            </w:r>
          </w:p>
          <w:p w:rsidR="00B7455A" w:rsidRDefault="00C71F53">
            <w:r>
              <w:t xml:space="preserve">Связь между простыми предложениями в составе </w:t>
            </w:r>
            <w:proofErr w:type="gramStart"/>
            <w:r>
              <w:t>сложного</w:t>
            </w:r>
            <w:proofErr w:type="gramEnd"/>
            <w: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Находить главные и второстепенные (без деления на виды) члены предложения;  Различать простые и сложные предложения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26.09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16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 Сложное предложение и предложение с однородными членами.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Находить главные и второстепенные (без деления на виды) члены предложения;  Различать простые и сложные предложения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28.09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17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>Изложение.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/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30.09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18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Контрольный диктант по теме «Однородные члены предложения»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Писать под диктовку и выполнять  </w:t>
            </w:r>
            <w:r>
              <w:t>грамматические задания</w:t>
            </w:r>
            <w:proofErr w:type="gramStart"/>
            <w:r>
              <w:t xml:space="preserve"> П</w:t>
            </w:r>
            <w:proofErr w:type="gramEnd"/>
            <w:r>
              <w:t>исать под диктовку и выполнять  грамматические задания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1.10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Лексическое значение  слова- 4ч.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/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19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Работа над </w:t>
            </w:r>
            <w:proofErr w:type="spellStart"/>
            <w:r>
              <w:t>ошибкамиСлово</w:t>
            </w:r>
            <w:proofErr w:type="spellEnd"/>
            <w:r>
              <w:t xml:space="preserve"> и его лексическое значение Заимствованные слова. Устаревшие слова</w:t>
            </w:r>
            <w:proofErr w:type="gramStart"/>
            <w:r>
              <w:t xml:space="preserve">.. </w:t>
            </w:r>
            <w:proofErr w:type="gramEnd"/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Актуализировать знания о </w:t>
            </w:r>
            <w:r>
              <w:t>лексическом значении слов, о роли слов в нашем языке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3.10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20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 xml:space="preserve">Многозначные слова. Прямое и </w:t>
            </w:r>
            <w:r>
              <w:lastRenderedPageBreak/>
              <w:t>переносное  значения слов.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Иметь представление о заимствованных словах; распознавать среди </w:t>
            </w:r>
            <w:r>
              <w:lastRenderedPageBreak/>
              <w:t xml:space="preserve">предложенных слов устаревшие слова; находить  слова, употреблённые </w:t>
            </w:r>
            <w:proofErr w:type="gramStart"/>
            <w:r>
              <w:t>в</w:t>
            </w:r>
            <w:proofErr w:type="gramEnd"/>
          </w:p>
          <w:p w:rsidR="00B7455A" w:rsidRDefault="00C71F53">
            <w:r>
              <w:t>пе</w:t>
            </w:r>
            <w:r>
              <w:t xml:space="preserve">реносном </w:t>
            </w:r>
            <w:proofErr w:type="gramStart"/>
            <w:r>
              <w:t>значении</w:t>
            </w:r>
            <w:proofErr w:type="gramEnd"/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5.10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21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Синонимы, омонимы, антонимы.</w:t>
            </w:r>
          </w:p>
          <w:p w:rsidR="00B7455A" w:rsidRDefault="00B7455A">
            <w:pPr>
              <w:jc w:val="center"/>
              <w:rPr>
                <w:i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Распознавать среди предложенных слов синонимы, антонимы, омонимы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7.10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22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Фразеологизмы. Обобщение знаний о лексических группах слов.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Распознавать среди предложенных слов фразеологизмы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8.10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rPr>
                <w:i/>
              </w:rPr>
              <w:t>Состав слова – 9 часов.</w:t>
            </w:r>
          </w:p>
          <w:p w:rsidR="00B7455A" w:rsidRDefault="00B7455A"/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/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23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 xml:space="preserve">Состав слова. </w:t>
            </w:r>
          </w:p>
          <w:p w:rsidR="00B7455A" w:rsidRDefault="00B7455A">
            <w:pPr>
              <w:rPr>
                <w:i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Находить в словах окончание, основу (в простых случаях),</w:t>
            </w:r>
          </w:p>
          <w:p w:rsidR="00B7455A" w:rsidRDefault="00C71F53">
            <w:r>
              <w:t>корень, приставку, суффикс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10.10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24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 xml:space="preserve">Однокоренные слова.  </w:t>
            </w:r>
          </w:p>
          <w:p w:rsidR="00B7455A" w:rsidRDefault="00C71F53">
            <w:r>
              <w:t>Корень слова.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/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12.10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25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Правописание гласных и согласных в значимых частях слов.</w:t>
            </w:r>
          </w:p>
          <w:p w:rsidR="00B7455A" w:rsidRDefault="00C71F53">
            <w:pPr>
              <w:rPr>
                <w:i/>
              </w:rPr>
            </w:pPr>
            <w:r>
              <w:t>Правописание гласных и согласных в корнях слов, удвоенных согласных в словах.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Проверять написание безударных гласных, парных звонких и глухих согласных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14.10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26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>Правописание приставок и суффиксов.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Находить в словах окончание, основу (в простых </w:t>
            </w:r>
            <w:r>
              <w:t>случаях),</w:t>
            </w:r>
          </w:p>
          <w:p w:rsidR="00B7455A" w:rsidRDefault="00C71F53">
            <w:r>
              <w:t>корень, приставку, суффикс</w:t>
            </w:r>
          </w:p>
          <w:p w:rsidR="00B7455A" w:rsidRDefault="00B7455A"/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15.10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27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>Разделительные твердый и мягкий знаки.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Обнаруживать орфограммы по освоенным опознавательным признакам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17.10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28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Проверочный диктант.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Определять разновидности орфограмм и соотносить их c</w:t>
            </w:r>
          </w:p>
          <w:p w:rsidR="00B7455A" w:rsidRDefault="00C71F53">
            <w:r>
              <w:t xml:space="preserve">изученными </w:t>
            </w:r>
            <w:r>
              <w:t>правилами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19.10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29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>Работа над ошибками. Разделительные твердый и мягкий знаки.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Различать</w:t>
            </w:r>
            <w:r>
              <w:t xml:space="preserve"> значение разделительного твёрдого (ь) и разделительного мягкого (ь) знаков в слове,</w:t>
            </w:r>
            <w:r>
              <w:rPr>
                <w:i/>
              </w:rPr>
              <w:t xml:space="preserve"> определять</w:t>
            </w:r>
            <w:r>
              <w:t xml:space="preserve"> их место в слове,</w:t>
            </w:r>
            <w:r>
              <w:rPr>
                <w:i/>
              </w:rPr>
              <w:t xml:space="preserve"> приводить</w:t>
            </w:r>
            <w:r>
              <w:t xml:space="preserve"> примеры слов с данной орфограммой.</w:t>
            </w:r>
            <w:r>
              <w:rPr>
                <w:i/>
              </w:rPr>
              <w:t xml:space="preserve"> Использовать</w:t>
            </w:r>
            <w:r>
              <w:t xml:space="preserve"> алгоритм применения орфографического правила при обосновании написания слова с разделительным твёрдым (ь) или разделительным мягким (ь) знаком.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21.10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30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Правописание Ъ и Ь </w:t>
            </w:r>
            <w:r>
              <w:t>разделительных знаков.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 xml:space="preserve">Заменять </w:t>
            </w:r>
            <w:r>
              <w:t>звуковые обозначения слова буквенными.</w:t>
            </w:r>
            <w:r>
              <w:rPr>
                <w:i/>
              </w:rPr>
              <w:t xml:space="preserve"> Переносить</w:t>
            </w:r>
            <w:r>
              <w:t xml:space="preserve"> слова с разделительными твёрдым</w:t>
            </w:r>
            <w:r>
              <w:rPr>
                <w:i/>
              </w:rPr>
              <w:t xml:space="preserve"> (ъ)</w:t>
            </w:r>
            <w:r>
              <w:t xml:space="preserve"> и мягким</w:t>
            </w:r>
            <w:r>
              <w:rPr>
                <w:i/>
              </w:rPr>
              <w:t xml:space="preserve"> (ь)</w:t>
            </w:r>
            <w:r>
              <w:t xml:space="preserve"> знаками.</w:t>
            </w:r>
            <w:r>
              <w:rPr>
                <w:i/>
              </w:rPr>
              <w:t xml:space="preserve"> Составлять</w:t>
            </w:r>
            <w:r>
              <w:t xml:space="preserve"> объявление на выбранную тему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22.10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31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proofErr w:type="spellStart"/>
            <w:r>
              <w:t>Р.Р.Обучающее</w:t>
            </w:r>
            <w:proofErr w:type="spellEnd"/>
            <w:r>
              <w:t xml:space="preserve"> изложение по тексту Ю. Дмитриева.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</w:t>
            </w:r>
            <w:r>
              <w:rPr>
                <w:i/>
              </w:rPr>
              <w:t>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Работать</w:t>
            </w:r>
            <w:r>
              <w:t xml:space="preserve"> с памяткой «Как подготовиться к изложению».</w:t>
            </w:r>
            <w:r>
              <w:rPr>
                <w:i/>
              </w:rPr>
              <w:t xml:space="preserve"> Определять </w:t>
            </w:r>
            <w:r>
              <w:t>алгоритм подготовительной работы к написанию изложения.</w:t>
            </w:r>
            <w:r>
              <w:rPr>
                <w:i/>
              </w:rPr>
              <w:t xml:space="preserve"> Подготовиться</w:t>
            </w:r>
            <w:r>
              <w:t xml:space="preserve"> к написанию изложения (либо по памятке, либо под руководством учителя). Подробно</w:t>
            </w:r>
            <w:r>
              <w:rPr>
                <w:i/>
              </w:rPr>
              <w:t xml:space="preserve"> из</w:t>
            </w:r>
            <w:r>
              <w:rPr>
                <w:i/>
              </w:rPr>
              <w:t>лагать</w:t>
            </w:r>
            <w:r>
              <w:t xml:space="preserve"> содержание повествовательного текста,</w:t>
            </w:r>
            <w:r>
              <w:rPr>
                <w:i/>
              </w:rPr>
              <w:t xml:space="preserve"> соблюдать</w:t>
            </w:r>
            <w:r>
              <w:t xml:space="preserve"> при письме нормы построения текста,</w:t>
            </w:r>
            <w:r>
              <w:rPr>
                <w:i/>
              </w:rPr>
              <w:t xml:space="preserve"> проверить</w:t>
            </w:r>
            <w:r>
              <w:t xml:space="preserve"> написанное изложение.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24.10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Части речи – 5ч.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/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32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Части речи Морфологические признаки частей речи.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  </w:t>
            </w:r>
            <w:r>
              <w:rPr>
                <w:i/>
              </w:rPr>
              <w:t>Анализировать</w:t>
            </w:r>
            <w:r>
              <w:t xml:space="preserve"> таблицы «Самостоятельные части речи», «Грамматические признаки частей речи» и</w:t>
            </w:r>
            <w:r>
              <w:rPr>
                <w:i/>
              </w:rPr>
              <w:t xml:space="preserve"> составлять</w:t>
            </w:r>
            <w:r>
              <w:t xml:space="preserve"> по ним сообщение.</w:t>
            </w:r>
            <w:r>
              <w:rPr>
                <w:i/>
              </w:rPr>
              <w:t xml:space="preserve"> Подбирать</w:t>
            </w:r>
            <w:r>
              <w:t xml:space="preserve"> примеры изученных частей речи.</w:t>
            </w:r>
            <w:r>
              <w:rPr>
                <w:i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26.10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33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Имя числительное</w:t>
            </w:r>
            <w:proofErr w:type="gramStart"/>
            <w:r>
              <w:t xml:space="preserve"> .</w:t>
            </w:r>
            <w:proofErr w:type="gramEnd"/>
            <w:r>
              <w:t xml:space="preserve"> Глагол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Анализировать</w:t>
            </w:r>
            <w:r>
              <w:t xml:space="preserve"> изученные грамматические признаки частей речи и</w:t>
            </w:r>
            <w:r>
              <w:rPr>
                <w:i/>
              </w:rPr>
              <w:t xml:space="preserve"> соотносить </w:t>
            </w:r>
            <w:r>
              <w:t>их с той частью речи, которой они присущи.</w:t>
            </w:r>
            <w:r>
              <w:rPr>
                <w:i/>
              </w:rPr>
              <w:t xml:space="preserve"> Различать</w:t>
            </w:r>
            <w:r>
              <w:t xml:space="preserve"> части речи на основе изученных признаков.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28.10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34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Наречие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Наблюдать</w:t>
            </w:r>
            <w:r>
              <w:t xml:space="preserve"> за признаками наречия как части речи.</w:t>
            </w:r>
            <w:r>
              <w:rPr>
                <w:i/>
              </w:rPr>
              <w:t xml:space="preserve"> Наблюдать</w:t>
            </w:r>
            <w:r>
              <w:t xml:space="preserve"> за ролью наречия в </w:t>
            </w:r>
            <w:proofErr w:type="spellStart"/>
            <w:r>
              <w:t>речи</w:t>
            </w:r>
            <w:proofErr w:type="gramStart"/>
            <w:r>
              <w:t>.</w:t>
            </w:r>
            <w:r>
              <w:rPr>
                <w:i/>
              </w:rPr>
              <w:t>О</w:t>
            </w:r>
            <w:proofErr w:type="gramEnd"/>
            <w:r>
              <w:rPr>
                <w:i/>
              </w:rPr>
              <w:t>смысливать</w:t>
            </w:r>
            <w:proofErr w:type="spellEnd"/>
            <w:r>
              <w:t xml:space="preserve"> определение наречия.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7.11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35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Образование и употребление  наречий. Проверочная работа  п</w:t>
            </w:r>
            <w:r>
              <w:t>о теме «Части речи»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</w:t>
            </w:r>
            <w:proofErr w:type="gramStart"/>
            <w:r>
              <w:t xml:space="preserve"> .</w:t>
            </w:r>
            <w:proofErr w:type="gramEnd"/>
            <w:r>
              <w:t xml:space="preserve">Образовывать наречия с помощью </w:t>
            </w:r>
            <w:proofErr w:type="spellStart"/>
            <w:r>
              <w:t>уффиксов</w:t>
            </w:r>
            <w:proofErr w:type="spellEnd"/>
            <w:r>
              <w:t>, применять правила правописания. 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9.11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36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Контрольный диктант №3 по теме  «Части речи».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Контролировать</w:t>
            </w:r>
            <w:r>
              <w:t xml:space="preserve"> правильность записи текста,</w:t>
            </w:r>
            <w:r>
              <w:rPr>
                <w:i/>
              </w:rPr>
              <w:t xml:space="preserve"> находить</w:t>
            </w:r>
            <w:r>
              <w:t xml:space="preserve"> неправильно написанные слова и</w:t>
            </w:r>
            <w:r>
              <w:rPr>
                <w:i/>
              </w:rPr>
              <w:t xml:space="preserve"> исправлять</w:t>
            </w:r>
            <w:r>
              <w:t xml:space="preserve"> ошибки.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11.11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rPr>
                <w:i/>
              </w:rPr>
              <w:t>Имя  существительное -35ч.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/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37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Работа над ошибками. </w:t>
            </w:r>
            <w:r>
              <w:t>Распознавание падежей имен существительных.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 Адекватно</w:t>
            </w:r>
            <w:r>
              <w:rPr>
                <w:i/>
              </w:rPr>
              <w:t xml:space="preserve"> оценивать</w:t>
            </w:r>
            <w:r>
              <w:t xml:space="preserve"> результаты контрольного диктанта,</w:t>
            </w:r>
            <w:r>
              <w:rPr>
                <w:i/>
              </w:rPr>
              <w:t xml:space="preserve"> определять </w:t>
            </w:r>
            <w:r>
              <w:t>границы своих достижений.</w:t>
            </w:r>
            <w:r>
              <w:rPr>
                <w:i/>
              </w:rPr>
              <w:t xml:space="preserve"> Различать</w:t>
            </w:r>
            <w:r>
              <w:t xml:space="preserve"> имена существительные,</w:t>
            </w:r>
            <w:r>
              <w:rPr>
                <w:i/>
              </w:rPr>
              <w:t xml:space="preserve"> определять</w:t>
            </w:r>
            <w:r>
              <w:t xml:space="preserve"> </w:t>
            </w:r>
            <w:r>
              <w:lastRenderedPageBreak/>
              <w:t>их признаки.</w:t>
            </w:r>
            <w:r>
              <w:rPr>
                <w:i/>
              </w:rPr>
              <w:t xml:space="preserve"> Изменять</w:t>
            </w:r>
            <w:r>
              <w:t xml:space="preserve"> и</w:t>
            </w:r>
            <w:r>
              <w:t>мена существительные по падежам.</w:t>
            </w:r>
            <w:r>
              <w:rPr>
                <w:i/>
              </w:rPr>
              <w:t xml:space="preserve"> Различать</w:t>
            </w:r>
            <w:r>
              <w:t xml:space="preserve"> имена существительные в </w:t>
            </w:r>
            <w:proofErr w:type="gramStart"/>
            <w:r>
              <w:t>начальной</w:t>
            </w:r>
            <w:proofErr w:type="gramEnd"/>
            <w:r>
              <w:t xml:space="preserve"> и косвенных формах.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12.11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38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Упражнение в распознавании именительного, родительного, винительного падежей одушевленных имен существительных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Определять</w:t>
            </w:r>
            <w:r>
              <w:t xml:space="preserve"> падеж имён существительных.</w:t>
            </w:r>
            <w:r>
              <w:rPr>
                <w:i/>
              </w:rPr>
              <w:t xml:space="preserve"> Различать</w:t>
            </w:r>
            <w:r>
              <w:t xml:space="preserve"> имена существительные, употреблённые в им</w:t>
            </w:r>
            <w:r>
              <w:t xml:space="preserve">енительном, родительном, винительном падежах, </w:t>
            </w:r>
            <w:r>
              <w:rPr>
                <w:i/>
              </w:rPr>
              <w:t>сравнивать</w:t>
            </w:r>
            <w:r>
              <w:t xml:space="preserve"> их признаки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14.11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39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Упражнение в распознавании одушевленных имен существительных в родительном и винительном падежах, в дательном падеже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Определять</w:t>
            </w:r>
            <w:r>
              <w:t xml:space="preserve"> падеж имён существительных.</w:t>
            </w:r>
            <w:r>
              <w:rPr>
                <w:i/>
              </w:rPr>
              <w:t xml:space="preserve"> Различать</w:t>
            </w:r>
            <w:r>
              <w:t xml:space="preserve"> имена существительные, употреблённые в именительном, родительном, винительном падежах, </w:t>
            </w:r>
            <w:r>
              <w:rPr>
                <w:i/>
              </w:rPr>
              <w:t>сравнивать</w:t>
            </w:r>
            <w:r>
              <w:t xml:space="preserve"> их признаки.</w:t>
            </w:r>
            <w:r>
              <w:rPr>
                <w:i/>
              </w:rPr>
              <w:t xml:space="preserve"> Обосновывать </w:t>
            </w:r>
            <w:r>
              <w:t>правильность определения падежа. Правильно</w:t>
            </w:r>
            <w:r>
              <w:rPr>
                <w:i/>
              </w:rPr>
              <w:t xml:space="preserve"> употреблять</w:t>
            </w:r>
            <w:r>
              <w:t xml:space="preserve"> в речи формы имён существит</w:t>
            </w:r>
            <w:r>
              <w:t>ельных.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16.11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40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proofErr w:type="gramStart"/>
            <w:r>
              <w:t>Упражнение  в распознавании имен существительных в творительном и предложном  падежах.</w:t>
            </w:r>
            <w:proofErr w:type="gramEnd"/>
          </w:p>
          <w:p w:rsidR="00B7455A" w:rsidRDefault="00C71F53">
            <w:pPr>
              <w:contextualSpacing/>
            </w:pPr>
            <w:r>
              <w:t>Несклоняемые имена существительные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ind w:left="70" w:right="62"/>
            </w:pPr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Определять</w:t>
            </w:r>
            <w:r>
              <w:t xml:space="preserve"> падеж имён существительных.</w:t>
            </w:r>
            <w:r>
              <w:rPr>
                <w:i/>
              </w:rPr>
              <w:t xml:space="preserve"> Различать</w:t>
            </w:r>
            <w:r>
              <w:t xml:space="preserve"> имена существительные, употреблённые в дательном, винительном, творительном падежах,</w:t>
            </w:r>
            <w:r>
              <w:rPr>
                <w:i/>
              </w:rPr>
              <w:t xml:space="preserve"> сопоставлять </w:t>
            </w:r>
            <w:r>
              <w:t>их внешне сходные признаки.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Обосновывать</w:t>
            </w:r>
            <w:r>
              <w:t>правильность</w:t>
            </w:r>
            <w:proofErr w:type="spellEnd"/>
            <w:r>
              <w:t xml:space="preserve"> определения падежа.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18.11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41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Контрольное списывание.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  Безошибочно списывать текст с орфографическим проговариванием, проверять свой текст, находить и исправлять </w:t>
            </w:r>
            <w:proofErr w:type="spellStart"/>
            <w:r>
              <w:t>ошибки</w:t>
            </w:r>
            <w:proofErr w:type="gramStart"/>
            <w:r>
              <w:t>.</w:t>
            </w:r>
            <w:r>
              <w:rPr>
                <w:i/>
              </w:rPr>
              <w:t>О</w:t>
            </w:r>
            <w:proofErr w:type="gramEnd"/>
            <w:r>
              <w:rPr>
                <w:i/>
              </w:rPr>
              <w:t>ценивать</w:t>
            </w:r>
            <w:proofErr w:type="spellEnd"/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19.11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42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Повторение сведений о падежах и приёмах их распознавания.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Определять</w:t>
            </w:r>
            <w:r>
              <w:t xml:space="preserve"> падеж имён существительных.</w:t>
            </w:r>
            <w:r>
              <w:rPr>
                <w:i/>
              </w:rPr>
              <w:t xml:space="preserve"> Различать</w:t>
            </w:r>
            <w:r>
              <w:t xml:space="preserve"> имена существительные, употреблённые в именительном, родительном, винительном падежах, </w:t>
            </w:r>
            <w:r>
              <w:rPr>
                <w:i/>
              </w:rPr>
              <w:t>сравнива</w:t>
            </w:r>
            <w:r>
              <w:rPr>
                <w:i/>
              </w:rPr>
              <w:t>ть</w:t>
            </w:r>
            <w:r>
              <w:t xml:space="preserve"> их признаки.</w:t>
            </w:r>
            <w:r>
              <w:rPr>
                <w:i/>
              </w:rPr>
              <w:t xml:space="preserve"> Обосновывать </w:t>
            </w:r>
            <w:r>
              <w:t>правильность определения падежа. Правильно</w:t>
            </w:r>
            <w:r>
              <w:rPr>
                <w:i/>
              </w:rPr>
              <w:t xml:space="preserve"> употреблять</w:t>
            </w:r>
            <w:r>
              <w:t xml:space="preserve"> в речи формы имён существительных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21.11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43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Три склонения имён существительных (общее представление).</w:t>
            </w:r>
          </w:p>
          <w:p w:rsidR="00B7455A" w:rsidRDefault="00C71F53">
            <w:pPr>
              <w:contextualSpacing/>
            </w:pPr>
            <w:r>
              <w:t xml:space="preserve">1-е склонение имён </w:t>
            </w:r>
            <w:r>
              <w:lastRenderedPageBreak/>
              <w:t xml:space="preserve">существительных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Наблюдать</w:t>
            </w:r>
            <w:r>
              <w:t xml:space="preserve"> за различием в системе падежных окончаний имён существительных разных склонений. </w:t>
            </w:r>
            <w:r>
              <w:rPr>
                <w:i/>
              </w:rPr>
              <w:t>Наблюдать</w:t>
            </w:r>
            <w:r>
              <w:t xml:space="preserve"> за признаками имён существительных 1 -го склонения.</w:t>
            </w:r>
            <w:r>
              <w:rPr>
                <w:i/>
              </w:rPr>
              <w:t xml:space="preserve"> Определять</w:t>
            </w:r>
            <w:r>
              <w:t xml:space="preserve"> принадлежность </w:t>
            </w:r>
            <w:r>
              <w:lastRenderedPageBreak/>
              <w:t>имён существительных к 1-му склонению и</w:t>
            </w:r>
            <w:r>
              <w:rPr>
                <w:i/>
              </w:rPr>
              <w:t xml:space="preserve"> обосн</w:t>
            </w:r>
            <w:r>
              <w:rPr>
                <w:i/>
              </w:rPr>
              <w:t>овывать</w:t>
            </w:r>
            <w:r>
              <w:t xml:space="preserve"> правильность этого определения.</w:t>
            </w:r>
            <w:r>
              <w:rPr>
                <w:i/>
              </w:rPr>
              <w:t xml:space="preserve"> Находить</w:t>
            </w:r>
            <w:r>
              <w:t xml:space="preserve"> имена существительные 1 -го склонения в предложениях.</w:t>
            </w:r>
            <w:r>
              <w:rPr>
                <w:i/>
              </w:rPr>
              <w:t xml:space="preserve"> Подбирать</w:t>
            </w:r>
            <w:r>
              <w:t xml:space="preserve"> примеры существительных 1 -го склонения.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23.11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44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Р.Р. Сочинение по репродукции картины А.А. </w:t>
            </w:r>
            <w:proofErr w:type="spellStart"/>
            <w:r>
              <w:t>Пластова</w:t>
            </w:r>
            <w:proofErr w:type="spellEnd"/>
            <w:r>
              <w:t xml:space="preserve"> «Первый снег»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 Письменно</w:t>
            </w:r>
            <w:r>
              <w:rPr>
                <w:i/>
              </w:rPr>
              <w:t xml:space="preserve"> передавать</w:t>
            </w:r>
            <w:r>
              <w:t xml:space="preserve"> содержание повествовательного текста по самостоятельно составленному плану.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25.11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45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2-е склонение имён Упражнение в распознавании имён существительных 2-го склонения существительных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Находить</w:t>
            </w:r>
            <w:r>
              <w:t xml:space="preserve"> имена существительные 2-го склонения в предложениях. </w:t>
            </w:r>
            <w:r>
              <w:rPr>
                <w:i/>
              </w:rPr>
              <w:t>Подбирать</w:t>
            </w:r>
            <w:r>
              <w:t xml:space="preserve"> примеры имён существительных 2-</w:t>
            </w:r>
            <w:r>
              <w:t xml:space="preserve">го </w:t>
            </w:r>
            <w:proofErr w:type="spellStart"/>
            <w:r>
              <w:t>склонения</w:t>
            </w:r>
            <w:proofErr w:type="gramStart"/>
            <w:r>
              <w:t>.</w:t>
            </w:r>
            <w:r>
              <w:rPr>
                <w:i/>
              </w:rPr>
              <w:t>А</w:t>
            </w:r>
            <w:proofErr w:type="gramEnd"/>
            <w:r>
              <w:rPr>
                <w:i/>
              </w:rPr>
              <w:t>нализировать</w:t>
            </w:r>
            <w:proofErr w:type="spellEnd"/>
            <w:r>
              <w:t xml:space="preserve"> таблицу «Падежные окончания имён существительных 2-го склонения»,</w:t>
            </w:r>
            <w:r>
              <w:rPr>
                <w:i/>
              </w:rPr>
              <w:t xml:space="preserve"> сопоставлять </w:t>
            </w:r>
            <w:r>
              <w:t>ударные и безударные падежные окончания имён существительных 2-го склонения в одном и том же падеже,</w:t>
            </w:r>
            <w:r>
              <w:rPr>
                <w:i/>
              </w:rPr>
              <w:t xml:space="preserve"> находить </w:t>
            </w:r>
            <w:r>
              <w:t>сходство окончаний в родительном и винит</w:t>
            </w:r>
            <w:r>
              <w:t>ельном падежах у одушевлённых имён существительных и в именительном и винительном падежах у неодушевлённых имён существительных.</w:t>
            </w:r>
            <w:r>
              <w:rPr>
                <w:i/>
              </w:rPr>
              <w:t xml:space="preserve"> Склонять</w:t>
            </w:r>
            <w:r>
              <w:t xml:space="preserve"> имена существительные 2-го склонения,</w:t>
            </w:r>
            <w:r>
              <w:rPr>
                <w:i/>
              </w:rPr>
              <w:t xml:space="preserve"> проверять</w:t>
            </w:r>
            <w:r>
              <w:t xml:space="preserve"> написание безударных окончаний по таблице,</w:t>
            </w:r>
            <w:r>
              <w:rPr>
                <w:i/>
              </w:rPr>
              <w:t xml:space="preserve"> обосновывать</w:t>
            </w:r>
            <w:r>
              <w:t xml:space="preserve"> правильность н</w:t>
            </w:r>
            <w:r>
              <w:t>аписанных окончаний имён существительных 2-го склонения.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26.11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46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>3-е склонение имён существительных Упражнение в распознавании  существительных 3-го склонения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Находить</w:t>
            </w:r>
            <w:r>
              <w:t xml:space="preserve"> имена существительные 3-го склонения в предложениях. </w:t>
            </w:r>
            <w:r>
              <w:rPr>
                <w:i/>
              </w:rPr>
              <w:t>Подбирать</w:t>
            </w:r>
            <w:r>
              <w:t xml:space="preserve"> примеры имён существительных 3-го </w:t>
            </w:r>
            <w:proofErr w:type="spellStart"/>
            <w:r>
              <w:t>склонения</w:t>
            </w:r>
            <w:proofErr w:type="gramStart"/>
            <w:r>
              <w:t>.</w:t>
            </w:r>
            <w:r>
              <w:rPr>
                <w:i/>
              </w:rPr>
              <w:t>А</w:t>
            </w:r>
            <w:proofErr w:type="gramEnd"/>
            <w:r>
              <w:rPr>
                <w:i/>
              </w:rPr>
              <w:t>нализировать</w:t>
            </w:r>
            <w:proofErr w:type="spellEnd"/>
            <w:r>
              <w:t xml:space="preserve"> таблицу «Падежные окончания имён существительных 3-го склонения»,</w:t>
            </w:r>
            <w:r>
              <w:rPr>
                <w:i/>
              </w:rPr>
              <w:t xml:space="preserve"> сопоставлять </w:t>
            </w:r>
            <w:r>
              <w:t>ударные и безударные падежные окончания имён с</w:t>
            </w:r>
            <w:r>
              <w:t>уществительных 3-го склонения в одном и том же падеже,</w:t>
            </w:r>
            <w:r>
              <w:rPr>
                <w:i/>
              </w:rPr>
              <w:t xml:space="preserve"> находить </w:t>
            </w:r>
            <w:r>
              <w:t>сходство окончаний в родительном и винительном падежах у одушевлённых имён существительных и в именительном и винительном падежах у неодушевлённых имён существительных.</w:t>
            </w:r>
            <w:r>
              <w:rPr>
                <w:i/>
              </w:rPr>
              <w:t xml:space="preserve"> Склонять</w:t>
            </w:r>
            <w:r>
              <w:t xml:space="preserve"> имена существи</w:t>
            </w:r>
            <w:r>
              <w:t>тельные 3-го склонения,</w:t>
            </w:r>
            <w:r>
              <w:rPr>
                <w:i/>
              </w:rPr>
              <w:t xml:space="preserve"> проверять</w:t>
            </w:r>
            <w:r>
              <w:t xml:space="preserve"> написание безударных окончаний по таблице,</w:t>
            </w:r>
            <w:r>
              <w:rPr>
                <w:i/>
              </w:rPr>
              <w:t xml:space="preserve"> обосновывать</w:t>
            </w:r>
            <w:r>
              <w:t xml:space="preserve"> правильность написанных окончаний имён существительных 3-го </w:t>
            </w:r>
            <w:r>
              <w:lastRenderedPageBreak/>
              <w:t>склонения.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28.11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47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Обобщение знаний о типах склонения.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</w:t>
            </w:r>
            <w:proofErr w:type="spellStart"/>
            <w:r>
              <w:t>урока</w:t>
            </w:r>
            <w:proofErr w:type="gramStart"/>
            <w:r>
              <w:t>.</w:t>
            </w:r>
            <w:r>
              <w:rPr>
                <w:i/>
              </w:rPr>
              <w:t>о</w:t>
            </w:r>
            <w:proofErr w:type="gramEnd"/>
            <w:r>
              <w:rPr>
                <w:i/>
              </w:rPr>
              <w:t>пределять</w:t>
            </w:r>
            <w:proofErr w:type="spellEnd"/>
            <w:r>
              <w:t xml:space="preserve"> границы своих достижений.</w:t>
            </w:r>
            <w:r>
              <w:rPr>
                <w:i/>
              </w:rPr>
              <w:t xml:space="preserve"> Сравнивать</w:t>
            </w:r>
            <w:r>
              <w:t xml:space="preserve"> имена существительные разных склонений:</w:t>
            </w:r>
            <w:r>
              <w:rPr>
                <w:i/>
              </w:rPr>
              <w:t xml:space="preserve"> находить</w:t>
            </w:r>
            <w:r>
              <w:t xml:space="preserve"> их сходство и различия.</w:t>
            </w:r>
            <w:r>
              <w:rPr>
                <w:i/>
              </w:rPr>
              <w:t xml:space="preserve"> Работать</w:t>
            </w:r>
            <w:r>
              <w:t xml:space="preserve"> с таблицей (упр. 1 76) и памяткой «Как определить склонение имён существите</w:t>
            </w:r>
            <w:r>
              <w:t>льных».</w:t>
            </w:r>
            <w:r>
              <w:rPr>
                <w:i/>
              </w:rPr>
              <w:t xml:space="preserve"> Классифицировать </w:t>
            </w:r>
            <w:r>
              <w:t xml:space="preserve">имена существительные по склонениям. </w:t>
            </w:r>
            <w:r>
              <w:rPr>
                <w:i/>
              </w:rPr>
              <w:t>Обосновывать</w:t>
            </w:r>
            <w:r>
              <w:t xml:space="preserve"> принадлежность имён существительных к каждому типу склонения.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30.11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48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Р.Р. Обучающее изложение по тексту </w:t>
            </w:r>
          </w:p>
          <w:p w:rsidR="00B7455A" w:rsidRDefault="00C71F53">
            <w:pPr>
              <w:contextualSpacing/>
            </w:pPr>
            <w:r>
              <w:t>Н. Сладкова.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определять</w:t>
            </w:r>
            <w:r>
              <w:t xml:space="preserve"> границы своих достижений .Определять текст по его признакам, перечислять и различать в тексте его части, подбирать заголовок, излагать текст письменно по  </w:t>
            </w:r>
            <w:proofErr w:type="spellStart"/>
            <w:r>
              <w:t>плану</w:t>
            </w:r>
            <w:proofErr w:type="gramStart"/>
            <w:r>
              <w:t>.</w:t>
            </w:r>
            <w:r>
              <w:rPr>
                <w:i/>
              </w:rPr>
              <w:t>О</w:t>
            </w:r>
            <w:proofErr w:type="gramEnd"/>
            <w:r>
              <w:rPr>
                <w:i/>
              </w:rPr>
              <w:t>ценивать</w:t>
            </w:r>
            <w:proofErr w:type="spellEnd"/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2.</w:t>
            </w:r>
            <w:r>
              <w:t>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49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Анализ  </w:t>
            </w:r>
            <w:proofErr w:type="spellStart"/>
            <w:r>
              <w:t>изложения</w:t>
            </w:r>
            <w:proofErr w:type="gramStart"/>
            <w:r>
              <w:t>.П</w:t>
            </w:r>
            <w:proofErr w:type="gramEnd"/>
            <w:r>
              <w:t>адежные</w:t>
            </w:r>
            <w:proofErr w:type="spellEnd"/>
            <w:r>
              <w:t xml:space="preserve"> окончания имен существительных 1, 2. 3 склонения.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 Адекватно</w:t>
            </w:r>
            <w:r>
              <w:rPr>
                <w:i/>
              </w:rPr>
              <w:t xml:space="preserve"> оценивать</w:t>
            </w:r>
            <w:r>
              <w:t xml:space="preserve"> результаты написанного сочинения или изложения,</w:t>
            </w:r>
            <w:r>
              <w:rPr>
                <w:i/>
              </w:rPr>
              <w:t xml:space="preserve"> определять</w:t>
            </w:r>
            <w:r>
              <w:t xml:space="preserve"> границы своих достижений.</w:t>
            </w:r>
            <w:r>
              <w:rPr>
                <w:i/>
              </w:rPr>
              <w:t xml:space="preserve"> Сравнивать</w:t>
            </w:r>
            <w:r>
              <w:t xml:space="preserve"> и</w:t>
            </w:r>
            <w:r>
              <w:t>мена существительные разных склонений:</w:t>
            </w:r>
            <w:r>
              <w:rPr>
                <w:i/>
              </w:rPr>
              <w:t xml:space="preserve"> находить</w:t>
            </w:r>
            <w:r>
              <w:t xml:space="preserve"> их сходство и различия.</w:t>
            </w:r>
            <w:r>
              <w:rPr>
                <w:i/>
              </w:rPr>
              <w:t xml:space="preserve"> Работать</w:t>
            </w:r>
            <w:r>
              <w:t xml:space="preserve"> с таблицей (упр. 1 76) и памяткой «Как определить склонение имён существительных».</w:t>
            </w:r>
            <w:r>
              <w:rPr>
                <w:i/>
              </w:rPr>
              <w:t xml:space="preserve"> Классифицировать </w:t>
            </w:r>
            <w:r>
              <w:t xml:space="preserve">имена существительные по склонениям. </w:t>
            </w:r>
            <w:r>
              <w:rPr>
                <w:i/>
              </w:rPr>
              <w:t>Обосновывать</w:t>
            </w:r>
            <w:r>
              <w:t xml:space="preserve"> принадлежность имён сущес</w:t>
            </w:r>
            <w:r>
              <w:t xml:space="preserve">твительных к каждому типу склонения.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3.12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50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Именительный и винительный падежи имен существительных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Работать</w:t>
            </w:r>
            <w:r>
              <w:t xml:space="preserve"> с таблицей «Именительный и винительный падежи имён </w:t>
            </w:r>
            <w:r>
              <w:t>существительных».</w:t>
            </w:r>
            <w:r>
              <w:rPr>
                <w:i/>
              </w:rPr>
              <w:t xml:space="preserve"> Распознавать</w:t>
            </w:r>
            <w:r>
              <w:t xml:space="preserve"> именительный и винительный падежи имён существительных.</w:t>
            </w:r>
            <w:r>
              <w:rPr>
                <w:i/>
              </w:rPr>
              <w:t xml:space="preserve"> Разбирать</w:t>
            </w:r>
            <w:r>
              <w:t xml:space="preserve"> предложение по членам предложения.</w:t>
            </w:r>
            <w:r>
              <w:rPr>
                <w:i/>
              </w:rPr>
              <w:t xml:space="preserve"> Анализировать </w:t>
            </w:r>
            <w:r>
              <w:t>предложение, где подлежащее и дополнение отвечают на один и тот же вопрос.</w:t>
            </w:r>
            <w:r>
              <w:rPr>
                <w:i/>
              </w:rPr>
              <w:t xml:space="preserve"> Составлять</w:t>
            </w:r>
            <w:r>
              <w:t xml:space="preserve"> предложение с именами су</w:t>
            </w:r>
            <w:r>
              <w:t>ществительными, употреблёнными в данных падежных формах.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5.12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51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Правописание окончаний имен существительных в родительном </w:t>
            </w:r>
            <w:r>
              <w:lastRenderedPageBreak/>
              <w:t>падеже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Работать</w:t>
            </w:r>
            <w:r>
              <w:t xml:space="preserve"> с таблицей «Роди</w:t>
            </w:r>
            <w:r>
              <w:t xml:space="preserve">тельный падеж имён существительных». </w:t>
            </w:r>
            <w:r>
              <w:rPr>
                <w:i/>
              </w:rPr>
              <w:t>Определять</w:t>
            </w:r>
            <w:r>
              <w:t xml:space="preserve"> </w:t>
            </w:r>
            <w:r>
              <w:lastRenderedPageBreak/>
              <w:t>способы проверки написания безударного падежного окончания в родительном падеже.</w:t>
            </w:r>
            <w:r>
              <w:rPr>
                <w:i/>
              </w:rPr>
              <w:t xml:space="preserve"> Писать</w:t>
            </w:r>
            <w:r>
              <w:t xml:space="preserve"> слова в данной падежной форме и</w:t>
            </w:r>
            <w:r>
              <w:rPr>
                <w:i/>
              </w:rPr>
              <w:t xml:space="preserve"> обосновывать</w:t>
            </w:r>
            <w:r>
              <w:t xml:space="preserve"> написание безударного падежного окончания.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7.12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52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Именительный, родитель</w:t>
            </w:r>
            <w:r>
              <w:t xml:space="preserve">ный и винительный падежи одушевлённых имён существительных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Различать</w:t>
            </w:r>
            <w:r>
              <w:t xml:space="preserve"> имена существительные в именительном, родительном и винительном падежах,</w:t>
            </w:r>
            <w:r>
              <w:rPr>
                <w:i/>
              </w:rPr>
              <w:t xml:space="preserve"> сопоставлять</w:t>
            </w:r>
            <w:r>
              <w:t xml:space="preserve"> их падежные окончания.</w:t>
            </w:r>
            <w:r>
              <w:rPr>
                <w:i/>
              </w:rPr>
              <w:t xml:space="preserve"> Обосновывать</w:t>
            </w:r>
            <w:r>
              <w:t xml:space="preserve"> правильнос</w:t>
            </w:r>
            <w:r>
              <w:t>ть определения падежа.</w:t>
            </w:r>
            <w:r>
              <w:rPr>
                <w:i/>
              </w:rPr>
              <w:t xml:space="preserve"> Использовать </w:t>
            </w:r>
            <w:r>
              <w:t>при распознавании родительного и винительного падежей одушевлённых имён существительных 2-го склонения приём замены этих имён существительных именами существительными 1 -го склонения.</w:t>
            </w:r>
            <w:r>
              <w:rPr>
                <w:i/>
              </w:rPr>
              <w:t xml:space="preserve"> Составлять</w:t>
            </w:r>
            <w:r>
              <w:t xml:space="preserve"> текст на тему «В гостях у</w:t>
            </w:r>
            <w:r>
              <w:t xml:space="preserve"> хлебороба».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9.12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53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Правописание окончаний имён существительных в дательном падеже.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Различать</w:t>
            </w:r>
            <w:r>
              <w:t xml:space="preserve"> имена существительные в родительном и дательном падежах.</w:t>
            </w:r>
            <w:r>
              <w:rPr>
                <w:i/>
              </w:rPr>
              <w:t xml:space="preserve"> Писать</w:t>
            </w:r>
            <w:r>
              <w:t xml:space="preserve"> слова в данных падежных формах и</w:t>
            </w:r>
            <w:r>
              <w:rPr>
                <w:i/>
              </w:rPr>
              <w:t xml:space="preserve"> обосновывать</w:t>
            </w:r>
            <w:r>
              <w:t xml:space="preserve"> написание безударного падежного окончания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10.12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54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proofErr w:type="gramStart"/>
            <w:r>
              <w:t>Упражнение в правописании имён существительных в дательном и родительном падежах.</w:t>
            </w:r>
            <w:proofErr w:type="gramEnd"/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Различать</w:t>
            </w:r>
            <w:r>
              <w:t xml:space="preserve"> имена существительные в родительном и дательном падежах.</w:t>
            </w:r>
            <w:r>
              <w:rPr>
                <w:i/>
              </w:rPr>
              <w:t xml:space="preserve"> Писать</w:t>
            </w:r>
            <w:r>
              <w:t xml:space="preserve"> слова в данных падежных формах и</w:t>
            </w:r>
            <w:r>
              <w:rPr>
                <w:i/>
              </w:rPr>
              <w:t xml:space="preserve"> обосновывать</w:t>
            </w:r>
            <w:r>
              <w:t xml:space="preserve"> написание безударного падежного окончания.</w:t>
            </w:r>
            <w:r>
              <w:rPr>
                <w:i/>
              </w:rPr>
              <w:t xml:space="preserve"> Составлять</w:t>
            </w:r>
            <w:r>
              <w:t xml:space="preserve"> и</w:t>
            </w:r>
            <w:r>
              <w:rPr>
                <w:i/>
              </w:rPr>
              <w:t xml:space="preserve"> записывать</w:t>
            </w:r>
            <w:r>
              <w:t xml:space="preserve"> свой адрес на конверте.</w:t>
            </w:r>
            <w:r>
              <w:rPr>
                <w:i/>
              </w:rPr>
              <w:t xml:space="preserve"> Контролировать</w:t>
            </w:r>
            <w:r>
              <w:t xml:space="preserve"> правильность записи в тексте имён сущес</w:t>
            </w:r>
            <w:r>
              <w:t>твительных с безударными окончаниями,</w:t>
            </w:r>
            <w:r>
              <w:rPr>
                <w:i/>
              </w:rPr>
              <w:t xml:space="preserve"> находить</w:t>
            </w:r>
            <w:r>
              <w:t xml:space="preserve"> и</w:t>
            </w:r>
            <w:r>
              <w:rPr>
                <w:i/>
              </w:rPr>
              <w:t xml:space="preserve"> исправлять</w:t>
            </w:r>
            <w:r>
              <w:t xml:space="preserve"> ошибки.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12.12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55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proofErr w:type="gramStart"/>
            <w:r>
              <w:t>Упражнение в правописании  безударных  окончаний имён существительных в дательном и родительном падежах.</w:t>
            </w:r>
            <w:proofErr w:type="gramEnd"/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Контролировать</w:t>
            </w:r>
            <w:r>
              <w:t xml:space="preserve"> правильность записи в тексте имён существительных с безударными окончаниями,</w:t>
            </w:r>
            <w:r>
              <w:rPr>
                <w:i/>
              </w:rPr>
              <w:t xml:space="preserve"> находить</w:t>
            </w:r>
            <w:r>
              <w:t xml:space="preserve"> и</w:t>
            </w:r>
            <w:r>
              <w:rPr>
                <w:i/>
              </w:rPr>
              <w:t xml:space="preserve"> исправлять</w:t>
            </w:r>
            <w:r>
              <w:t xml:space="preserve"> ошибки.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14.12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56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Правописание окончаний имён существительных в творительном падеже.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Работать</w:t>
            </w:r>
            <w:r>
              <w:t xml:space="preserve"> с таблицей «Творительный и предложный  падеж имён существительных». </w:t>
            </w:r>
            <w:r>
              <w:rPr>
                <w:i/>
              </w:rPr>
              <w:t>Распознавать</w:t>
            </w:r>
            <w:r>
              <w:t xml:space="preserve"> имена существительные в творительном и предложном падеже.</w:t>
            </w:r>
            <w:r>
              <w:rPr>
                <w:i/>
              </w:rPr>
              <w:t xml:space="preserve"> Определять</w:t>
            </w:r>
            <w:r>
              <w:t xml:space="preserve"> способы проверки написания безударного падежного окончания в твор</w:t>
            </w:r>
            <w:r>
              <w:t>ительном падеже.</w:t>
            </w:r>
            <w:r>
              <w:rPr>
                <w:i/>
              </w:rPr>
              <w:t xml:space="preserve"> Писать</w:t>
            </w:r>
            <w:r>
              <w:t xml:space="preserve"> слова в данной падежной форме и</w:t>
            </w:r>
            <w:r>
              <w:rPr>
                <w:i/>
              </w:rPr>
              <w:t xml:space="preserve"> обосновывать</w:t>
            </w:r>
            <w:r>
              <w:t xml:space="preserve"> </w:t>
            </w:r>
            <w:r>
              <w:lastRenderedPageBreak/>
              <w:t>написание безударного падежного окончания.</w:t>
            </w:r>
            <w:r>
              <w:rPr>
                <w:i/>
              </w:rPr>
              <w:t xml:space="preserve"> Оценивать </w:t>
            </w:r>
            <w:r>
              <w:t>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16.12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57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Контрольный  диктант№4 по итогам первого полугодия.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Контролировать</w:t>
            </w:r>
            <w:r>
              <w:t xml:space="preserve"> правильность записи,</w:t>
            </w:r>
            <w:r>
              <w:rPr>
                <w:i/>
              </w:rPr>
              <w:t xml:space="preserve"> находить</w:t>
            </w:r>
            <w:r>
              <w:t xml:space="preserve"> и</w:t>
            </w:r>
            <w:r>
              <w:rPr>
                <w:i/>
              </w:rPr>
              <w:t xml:space="preserve"> исправлять</w:t>
            </w:r>
            <w:r>
              <w:t xml:space="preserve"> ошибки.</w:t>
            </w:r>
            <w:r>
              <w:rPr>
                <w:i/>
              </w:rPr>
              <w:t xml:space="preserve"> Оценивать </w:t>
            </w:r>
            <w:r>
              <w:t>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17.12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58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Работа над ошибками.</w:t>
            </w:r>
          </w:p>
          <w:p w:rsidR="00B7455A" w:rsidRDefault="00C71F53">
            <w:pPr>
              <w:contextualSpacing/>
            </w:pPr>
            <w:r>
              <w:t>Правописание окончаний имен существительных в предложном падеже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Работать</w:t>
            </w:r>
            <w:r>
              <w:t xml:space="preserve"> с таблицей «предложный  падеж имён существительных». </w:t>
            </w:r>
            <w:r>
              <w:rPr>
                <w:i/>
              </w:rPr>
              <w:t>Распознавать</w:t>
            </w:r>
            <w:r>
              <w:t xml:space="preserve"> имена существительные в предложном падеже.</w:t>
            </w:r>
            <w:r>
              <w:rPr>
                <w:i/>
              </w:rPr>
              <w:t xml:space="preserve"> Определять</w:t>
            </w:r>
            <w:r>
              <w:t xml:space="preserve"> способы проверки написания безударного падежного окончания в творительном падеже.</w:t>
            </w:r>
            <w:r>
              <w:rPr>
                <w:i/>
              </w:rPr>
              <w:t xml:space="preserve"> Писать</w:t>
            </w:r>
            <w:r>
              <w:t xml:space="preserve"> слова </w:t>
            </w:r>
            <w:r>
              <w:t>в данной падежной форме и</w:t>
            </w:r>
            <w:r>
              <w:rPr>
                <w:i/>
              </w:rPr>
              <w:t xml:space="preserve"> обосновывать</w:t>
            </w:r>
            <w:r>
              <w:t xml:space="preserve"> написание безударного падежного окончания.</w:t>
            </w:r>
            <w:r>
              <w:rPr>
                <w:i/>
              </w:rPr>
              <w:t xml:space="preserve"> Оценивать </w:t>
            </w:r>
            <w:r>
              <w:t>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19.12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59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  <w:rPr>
                <w:i/>
              </w:rPr>
            </w:pPr>
            <w:r>
              <w:t>Упражнение в правописании     безударных падежных  окончаний имен существительных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19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Различать</w:t>
            </w:r>
            <w:r>
              <w:t xml:space="preserve"> имена существительные в родительном и дательном падежах.</w:t>
            </w:r>
            <w:r>
              <w:rPr>
                <w:i/>
              </w:rPr>
              <w:t xml:space="preserve"> Писать</w:t>
            </w:r>
            <w:r>
              <w:t xml:space="preserve"> слова в данных падежных формах и</w:t>
            </w:r>
            <w:r>
              <w:rPr>
                <w:i/>
              </w:rPr>
              <w:t xml:space="preserve"> обосновывать</w:t>
            </w:r>
            <w:r>
              <w:t xml:space="preserve"> написание безударного падежного </w:t>
            </w:r>
            <w:proofErr w:type="spellStart"/>
            <w:r>
              <w:t>окончания</w:t>
            </w:r>
            <w:r>
              <w:rPr>
                <w:i/>
              </w:rPr>
              <w:t>Понимать</w:t>
            </w:r>
            <w:proofErr w:type="spellEnd"/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Различать</w:t>
            </w:r>
            <w:r>
              <w:t xml:space="preserve"> и</w:t>
            </w:r>
            <w:r>
              <w:t>мена существительные в родительном и дательном падежах.</w:t>
            </w:r>
            <w:r>
              <w:rPr>
                <w:i/>
              </w:rPr>
              <w:t xml:space="preserve"> Писать</w:t>
            </w:r>
            <w:r>
              <w:t xml:space="preserve"> слова в данных падежных формах и</w:t>
            </w:r>
            <w:r>
              <w:rPr>
                <w:i/>
              </w:rPr>
              <w:t xml:space="preserve"> обосновывать</w:t>
            </w:r>
            <w:r>
              <w:t xml:space="preserve"> написание безударного падежного окончания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21.12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60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  <w:rPr>
                <w:i/>
              </w:rPr>
            </w:pPr>
            <w:r>
              <w:t xml:space="preserve">Упражнение в правописании падежных окончаний имён существительных. Проверочная работа по теме </w:t>
            </w:r>
            <w:r>
              <w:t>«Имя существительное».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Работать</w:t>
            </w:r>
            <w:r>
              <w:t xml:space="preserve"> с текстом: определять тему, главную мысль, подбирать заголовок.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23.12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61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Контрольный диктант №5  по теме «Правописание безударных падежных </w:t>
            </w:r>
            <w:r>
              <w:t>окончаний имён существительных»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Контролировать</w:t>
            </w:r>
            <w:r>
              <w:t xml:space="preserve"> правильность записи в тексте имён существительных с безударными окончаниями,</w:t>
            </w:r>
            <w:r>
              <w:rPr>
                <w:i/>
              </w:rPr>
              <w:t xml:space="preserve"> находить</w:t>
            </w:r>
            <w:r>
              <w:t xml:space="preserve"> и</w:t>
            </w:r>
            <w:r>
              <w:rPr>
                <w:i/>
              </w:rPr>
              <w:t xml:space="preserve"> исправлять</w:t>
            </w:r>
            <w:r>
              <w:t xml:space="preserve"> ошибки.</w:t>
            </w:r>
            <w:r>
              <w:rPr>
                <w:i/>
              </w:rPr>
              <w:t xml:space="preserve"> Оценивать </w:t>
            </w:r>
            <w:r>
              <w:t>результаты своей деятельности.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24.12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62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Работа над ошибками. Повторение 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tabs>
                <w:tab w:val="left" w:pos="6833"/>
              </w:tabs>
              <w:ind w:left="70" w:right="62"/>
            </w:pPr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 Адекватно </w:t>
            </w:r>
            <w:r>
              <w:rPr>
                <w:i/>
              </w:rPr>
              <w:t>оценивать</w:t>
            </w:r>
            <w:r>
              <w:t xml:space="preserve"> результаты написанного диктанта и сочинения-отзыва,</w:t>
            </w:r>
            <w:r>
              <w:rPr>
                <w:i/>
              </w:rPr>
              <w:t xml:space="preserve"> определять</w:t>
            </w:r>
            <w:r>
              <w:t xml:space="preserve"> границы своих достижений.</w:t>
            </w:r>
            <w:r>
              <w:rPr>
                <w:i/>
              </w:rPr>
              <w:t xml:space="preserve"> Работать</w:t>
            </w:r>
            <w:r>
              <w:t xml:space="preserve"> с памяткой 4 «Разбор имени существительного как части речи». </w:t>
            </w:r>
            <w:r>
              <w:rPr>
                <w:i/>
              </w:rPr>
              <w:t>Определять</w:t>
            </w:r>
            <w:r>
              <w:t xml:space="preserve"> последовательность действий при разборе имени существительного </w:t>
            </w:r>
            <w:r>
              <w:lastRenderedPageBreak/>
              <w:t>как части речи по заданному алгоритму,</w:t>
            </w:r>
            <w:r>
              <w:rPr>
                <w:i/>
              </w:rPr>
              <w:t xml:space="preserve"> обосновывать</w:t>
            </w:r>
            <w:r>
              <w:t xml:space="preserve"> правильность выделения изученных признаков имени существительного. </w:t>
            </w:r>
            <w:r>
              <w:rPr>
                <w:i/>
              </w:rPr>
              <w:t>О</w:t>
            </w:r>
            <w:r>
              <w:rPr>
                <w:i/>
              </w:rPr>
              <w:t>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26.12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63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Склонение имён существительных во множественном числе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tabs>
                <w:tab w:val="left" w:pos="6833"/>
              </w:tabs>
              <w:ind w:left="70" w:right="62"/>
            </w:pPr>
            <w:r>
              <w:rPr>
                <w:i/>
              </w:rPr>
              <w:t>Работать</w:t>
            </w:r>
            <w:r>
              <w:t xml:space="preserve"> с памяткой 4 «Разбор имени существительного как части речи». </w:t>
            </w:r>
            <w:r>
              <w:rPr>
                <w:i/>
              </w:rPr>
              <w:t>Определять</w:t>
            </w:r>
            <w:r>
              <w:t xml:space="preserve"> последовательность действий при разборе имени существительного как ч</w:t>
            </w:r>
            <w:r>
              <w:t>асти речи по заданному алгоритму,</w:t>
            </w:r>
            <w:r>
              <w:rPr>
                <w:i/>
              </w:rPr>
              <w:t xml:space="preserve"> обосновывать</w:t>
            </w:r>
            <w:r>
              <w:t xml:space="preserve"> правильность выделения изученных признаков имени существительного.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  <w:p w:rsidR="00B7455A" w:rsidRDefault="00B7455A"/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9.01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64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  <w:rPr>
                <w:color w:val="FF0000"/>
              </w:rPr>
            </w:pPr>
            <w:r>
              <w:rPr>
                <w:color w:val="FF0000"/>
              </w:rPr>
              <w:t xml:space="preserve">Именительный падеж </w:t>
            </w:r>
          </w:p>
          <w:p w:rsidR="00B7455A" w:rsidRDefault="00C71F53">
            <w:pPr>
              <w:contextualSpacing/>
            </w:pPr>
            <w:r>
              <w:rPr>
                <w:color w:val="FF0000"/>
              </w:rPr>
              <w:t>имён существительных множественного числа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Распознавать</w:t>
            </w:r>
            <w:r>
              <w:t xml:space="preserve"> имена существительные множественного числа в именительном падеже.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11.01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65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Родительный падеж </w:t>
            </w:r>
          </w:p>
          <w:p w:rsidR="00B7455A" w:rsidRDefault="00C71F53">
            <w:pPr>
              <w:contextualSpacing/>
            </w:pPr>
            <w:r>
              <w:t>имён существительных множественного числа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Наблюдать</w:t>
            </w:r>
            <w:r>
              <w:t xml:space="preserve"> за правописанием окончаний имён существительных в родительном</w:t>
            </w:r>
            <w:r>
              <w:t xml:space="preserve"> падеже (</w:t>
            </w:r>
            <w:r>
              <w:rPr>
                <w:i/>
              </w:rPr>
              <w:t xml:space="preserve">работать </w:t>
            </w:r>
            <w:r>
              <w:t>с таблицей, упр. 253). Правильно</w:t>
            </w:r>
            <w:r>
              <w:rPr>
                <w:i/>
              </w:rPr>
              <w:t xml:space="preserve"> употреблять</w:t>
            </w:r>
            <w:r>
              <w:t xml:space="preserve"> в устной и письменной речи имена существительные во множественном числе.</w:t>
            </w:r>
            <w:r>
              <w:rPr>
                <w:i/>
              </w:rPr>
              <w:t xml:space="preserve"> Работать</w:t>
            </w:r>
            <w:r>
              <w:t xml:space="preserve"> с орфоэпическим словарём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13.01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66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Родительный и винительный падежи имён существительных  во множественном </w:t>
            </w:r>
            <w:r>
              <w:t>числе.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Распознавать</w:t>
            </w:r>
            <w:r>
              <w:t xml:space="preserve"> одушевлённые имена существительные в винительном и родительном </w:t>
            </w:r>
            <w:proofErr w:type="gramStart"/>
            <w:r>
              <w:t>падежах</w:t>
            </w:r>
            <w:proofErr w:type="gramEnd"/>
            <w:r>
              <w:t xml:space="preserve"> во множественном числе, правильно</w:t>
            </w:r>
            <w:r>
              <w:rPr>
                <w:i/>
              </w:rPr>
              <w:t xml:space="preserve"> писать</w:t>
            </w:r>
            <w:r>
              <w:t xml:space="preserve"> окончания в данных падежах.</w:t>
            </w:r>
            <w:r>
              <w:rPr>
                <w:i/>
              </w:rPr>
              <w:t xml:space="preserve"> Составлять</w:t>
            </w:r>
            <w:r>
              <w:t xml:space="preserve"> по рисунку текст-диалог, исполь</w:t>
            </w:r>
            <w:r>
              <w:t xml:space="preserve">зуя в нём </w:t>
            </w:r>
            <w:proofErr w:type="gramStart"/>
            <w:r>
              <w:t>имена</w:t>
            </w:r>
            <w:proofErr w:type="gramEnd"/>
            <w:r>
              <w:t xml:space="preserve"> существительные в форме родительного падежа множественного числа.</w:t>
            </w:r>
            <w:r>
              <w:rPr>
                <w:i/>
              </w:rPr>
              <w:t xml:space="preserve"> Оценивать </w:t>
            </w:r>
            <w:r>
              <w:t>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14.01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67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Дательный, творительный, предложный падежи </w:t>
            </w:r>
          </w:p>
          <w:p w:rsidR="00B7455A" w:rsidRDefault="00C71F53">
            <w:pPr>
              <w:contextualSpacing/>
            </w:pPr>
            <w:r>
              <w:t>имён существительных  во множественном числе.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Распознавать</w:t>
            </w:r>
            <w:r>
              <w:t xml:space="preserve"> имена существительные множественного числа в дательном, творительном, предложном падежах.</w:t>
            </w:r>
            <w:r>
              <w:rPr>
                <w:i/>
              </w:rPr>
              <w:t xml:space="preserve"> Наблюдать</w:t>
            </w:r>
            <w:r>
              <w:t xml:space="preserve"> за правописанием окончаний имён существительных в дательном, творительном, предложном падежах и</w:t>
            </w:r>
            <w:r>
              <w:rPr>
                <w:i/>
              </w:rPr>
              <w:t xml:space="preserve"> писать</w:t>
            </w:r>
            <w:r>
              <w:t xml:space="preserve"> имена су</w:t>
            </w:r>
            <w:r>
              <w:t>ществительные в данных падежах.</w:t>
            </w:r>
            <w:r>
              <w:rPr>
                <w:i/>
              </w:rPr>
              <w:t xml:space="preserve"> Обосновывать</w:t>
            </w:r>
            <w:r>
              <w:t xml:space="preserve"> написание безударного падежного окончания имён существительных в формах множественного числа.</w:t>
            </w:r>
            <w:r>
              <w:rPr>
                <w:i/>
              </w:rPr>
              <w:t xml:space="preserve"> Составлять</w:t>
            </w:r>
            <w:r>
              <w:t xml:space="preserve"> предложения из деформированных слов с изменением форм имён существительных.</w:t>
            </w:r>
            <w:r>
              <w:rPr>
                <w:i/>
              </w:rPr>
              <w:t xml:space="preserve"> Оценивать </w:t>
            </w:r>
            <w:r>
              <w:t>результаты своей дея</w:t>
            </w:r>
            <w:r>
              <w:t>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16.01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68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Р.Р.  обучающее изложение по тексту </w:t>
            </w:r>
          </w:p>
          <w:p w:rsidR="00B7455A" w:rsidRDefault="00C71F53">
            <w:pPr>
              <w:contextualSpacing/>
            </w:pPr>
            <w:proofErr w:type="spellStart"/>
            <w:r>
              <w:t>Ю.Яковлева</w:t>
            </w:r>
            <w:proofErr w:type="spellEnd"/>
            <w: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Работать</w:t>
            </w:r>
            <w:r>
              <w:t xml:space="preserve"> с памяткой «Как подготовиться к изложению».</w:t>
            </w:r>
            <w:r>
              <w:rPr>
                <w:i/>
              </w:rPr>
              <w:t xml:space="preserve"> Определять </w:t>
            </w:r>
            <w:r>
              <w:t>алгоритм подготовительной работы к написанию изложения.</w:t>
            </w:r>
            <w:r>
              <w:rPr>
                <w:i/>
              </w:rPr>
              <w:t xml:space="preserve"> Под</w:t>
            </w:r>
            <w:r>
              <w:rPr>
                <w:i/>
              </w:rPr>
              <w:t>готовиться</w:t>
            </w:r>
            <w:r>
              <w:t xml:space="preserve"> к написанию изложения (либо по памятке, либо под руководством учителя). Подробно</w:t>
            </w:r>
            <w:r>
              <w:rPr>
                <w:i/>
              </w:rPr>
              <w:t xml:space="preserve"> излагать</w:t>
            </w:r>
            <w:r>
              <w:t xml:space="preserve"> содержание повествовательного текста,</w:t>
            </w:r>
            <w:r>
              <w:rPr>
                <w:i/>
              </w:rPr>
              <w:t xml:space="preserve"> соблюдать</w:t>
            </w:r>
            <w:r>
              <w:t xml:space="preserve"> при письме нормы построения текста,</w:t>
            </w:r>
            <w:r>
              <w:rPr>
                <w:i/>
              </w:rPr>
              <w:t xml:space="preserve"> проверить</w:t>
            </w:r>
            <w:r>
              <w:t xml:space="preserve"> написанное изложение.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  <w:r>
              <w:t>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18.01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69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Анализ изложения. Правописание падежных окончаний имен существительных в единственном и множественном числе.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 Адекватно</w:t>
            </w:r>
            <w:r>
              <w:rPr>
                <w:i/>
              </w:rPr>
              <w:t xml:space="preserve"> оценивать</w:t>
            </w:r>
            <w:r>
              <w:t xml:space="preserve"> результаты написанного изложения,</w:t>
            </w:r>
            <w:r>
              <w:rPr>
                <w:i/>
              </w:rPr>
              <w:t xml:space="preserve"> определять</w:t>
            </w:r>
            <w:r>
              <w:t xml:space="preserve"> границы своих достижений,</w:t>
            </w:r>
            <w:r>
              <w:rPr>
                <w:i/>
              </w:rPr>
              <w:t xml:space="preserve"> намечать </w:t>
            </w:r>
            <w:r>
              <w:t>пути преодоления ошибок и недочётов.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20.01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70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Проверочный диктант по теме «Правописание падежных окончаний имен существительных в единственном и множественном числе»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Контролировать</w:t>
            </w:r>
            <w:r>
              <w:t xml:space="preserve"> правильность записи в тексте имён существительных с безударными окончаниями,</w:t>
            </w:r>
            <w:r>
              <w:rPr>
                <w:i/>
              </w:rPr>
              <w:t xml:space="preserve"> находить</w:t>
            </w:r>
            <w:r>
              <w:t xml:space="preserve"> и</w:t>
            </w:r>
            <w:r>
              <w:rPr>
                <w:i/>
              </w:rPr>
              <w:t xml:space="preserve"> исправлять</w:t>
            </w:r>
            <w:r>
              <w:t xml:space="preserve"> ошибки.</w:t>
            </w:r>
            <w:r>
              <w:rPr>
                <w:i/>
              </w:rPr>
              <w:t xml:space="preserve"> Оценивать </w:t>
            </w:r>
            <w:r>
              <w:t>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21.01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71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Проект «Говорите правильно»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</w:t>
            </w:r>
            <w:r>
              <w:t>в памяти учебную задачу урока. Переносить  ранее усвоенные знания и навыки в новые  условия учебной деятельности.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23.01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rPr>
                <w:i/>
              </w:rPr>
              <w:t>Имя прилагательное – 28 ч.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/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72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Имя прилагательное как часть речи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Находить</w:t>
            </w:r>
            <w:r>
              <w:t xml:space="preserve"> имена прилагательные среди других слов, среди однокоренных слов и в тексте.</w:t>
            </w:r>
            <w:r>
              <w:rPr>
                <w:i/>
              </w:rPr>
              <w:t xml:space="preserve"> Распознавать </w:t>
            </w:r>
            <w:r>
              <w:t>имена прилагательные-синонимы и имена прилагательные-антонимы.</w:t>
            </w:r>
            <w:r>
              <w:rPr>
                <w:i/>
              </w:rPr>
              <w:t xml:space="preserve"> Определять </w:t>
            </w:r>
            <w:r>
              <w:t>роль имён прилагательных в описательном тексте.</w:t>
            </w:r>
            <w:r>
              <w:rPr>
                <w:i/>
              </w:rPr>
              <w:t xml:space="preserve"> Определять</w:t>
            </w:r>
            <w:r>
              <w:t xml:space="preserve"> число имён прилагательных,</w:t>
            </w:r>
            <w:r>
              <w:rPr>
                <w:i/>
              </w:rPr>
              <w:t xml:space="preserve"> изменя</w:t>
            </w:r>
            <w:r>
              <w:rPr>
                <w:i/>
              </w:rPr>
              <w:t>ть</w:t>
            </w:r>
            <w:r>
              <w:t xml:space="preserve"> имена прилагательные по числам.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25.01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73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Род и число имён прилагательных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Определять</w:t>
            </w:r>
            <w:r>
              <w:t xml:space="preserve"> род имён прилагательных.</w:t>
            </w:r>
            <w:r>
              <w:rPr>
                <w:i/>
              </w:rPr>
              <w:t xml:space="preserve"> Изменять</w:t>
            </w:r>
            <w:r>
              <w:t xml:space="preserve"> имена прилагательные по числам, по родам (в единственном числе).</w:t>
            </w:r>
            <w:r>
              <w:rPr>
                <w:i/>
              </w:rPr>
              <w:t xml:space="preserve"> Различать</w:t>
            </w:r>
            <w:r>
              <w:t xml:space="preserve"> нач</w:t>
            </w:r>
            <w:r>
              <w:t>альную форму имени прилагательного.</w:t>
            </w:r>
            <w:r>
              <w:rPr>
                <w:i/>
              </w:rPr>
              <w:t xml:space="preserve"> Согласовывать </w:t>
            </w:r>
            <w:r>
              <w:t>форму имени прилагательного с формой имени существительного при составлении словосочетаний «имя существительное + имя прилагательное». Правильно</w:t>
            </w:r>
            <w:r>
              <w:rPr>
                <w:i/>
              </w:rPr>
              <w:t xml:space="preserve"> писать </w:t>
            </w:r>
            <w:r>
              <w:t xml:space="preserve">родовые окончания имён прилагательных. </w:t>
            </w:r>
            <w:r>
              <w:rPr>
                <w:i/>
              </w:rPr>
              <w:t>Оценивать</w:t>
            </w:r>
            <w:r>
              <w:t xml:space="preserve"> резул</w:t>
            </w:r>
            <w:r>
              <w:t>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27.01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74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proofErr w:type="spellStart"/>
            <w:r>
              <w:t>Р.Р.Составление</w:t>
            </w:r>
            <w:proofErr w:type="spellEnd"/>
            <w:r>
              <w:t xml:space="preserve">  текста-описания на тему «Любимая игрушка»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ind w:left="109" w:right="142"/>
            </w:pPr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Работать</w:t>
            </w:r>
            <w:r>
              <w:t xml:space="preserve"> с памяткой «Как подготовиться к составлению текста-описания».</w:t>
            </w:r>
            <w:r>
              <w:rPr>
                <w:i/>
              </w:rPr>
              <w:t xml:space="preserve"> Составлять </w:t>
            </w:r>
            <w:r>
              <w:t xml:space="preserve">текст-описание о своей </w:t>
            </w:r>
            <w:r>
              <w:t>любимой игрушке. Использовать выразительные средства речи.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28.01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75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Склонение  имён прилагательных.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Сравнивать</w:t>
            </w:r>
            <w:r>
              <w:t xml:space="preserve"> по таблице падежные окончания имён </w:t>
            </w:r>
            <w:r>
              <w:t>прилагательных женского рода.</w:t>
            </w:r>
            <w:r>
              <w:rPr>
                <w:i/>
              </w:rPr>
              <w:t xml:space="preserve"> Изменять</w:t>
            </w:r>
            <w:r>
              <w:t xml:space="preserve"> по падежам имена прилагательные женского рода.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30.01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76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>Р.Р. Сочинение-рассуждение по репродукции картины В. А. Серова «Мика Морозов».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ind w:left="109" w:right="142"/>
            </w:pPr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Работать</w:t>
            </w:r>
            <w:r>
              <w:t xml:space="preserve"> с памяткой «Как подготовиться к составлению текста-рассуждения».</w:t>
            </w:r>
            <w:r>
              <w:rPr>
                <w:i/>
              </w:rPr>
              <w:t xml:space="preserve"> Составлять</w:t>
            </w:r>
            <w:r>
              <w:t xml:space="preserve"> текст-рассуждение о своём </w:t>
            </w:r>
            <w:proofErr w:type="gramStart"/>
            <w:r>
              <w:t>впечатлении</w:t>
            </w:r>
            <w:proofErr w:type="gramEnd"/>
            <w:r>
              <w:t xml:space="preserve"> о портрете.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деятельности.</w:t>
            </w:r>
          </w:p>
          <w:p w:rsidR="00B7455A" w:rsidRDefault="00B7455A"/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1.02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78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Склонение имён прилагательных мужског</w:t>
            </w:r>
            <w:r>
              <w:t xml:space="preserve">о и среднего рода в единственном числе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Различать</w:t>
            </w:r>
            <w:r>
              <w:t xml:space="preserve"> имена прилагательные в именительном падеже и </w:t>
            </w:r>
            <w:r>
              <w:rPr>
                <w:i/>
              </w:rPr>
              <w:t>обосновывать</w:t>
            </w:r>
            <w:r>
              <w:t xml:space="preserve"> написание их падежных окончаний.</w:t>
            </w:r>
            <w:r>
              <w:rPr>
                <w:i/>
              </w:rPr>
              <w:t xml:space="preserve"> Различать</w:t>
            </w:r>
            <w:r>
              <w:t xml:space="preserve"> формы имён прилагательных среди однокоренных имён </w:t>
            </w:r>
            <w:r>
              <w:t>прилагательных.</w:t>
            </w:r>
            <w:r>
              <w:rPr>
                <w:i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3.02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79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Именительный  падеж  имён прилагательных.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Составлять</w:t>
            </w:r>
            <w:r>
              <w:t xml:space="preserve"> предложения, употребляя в них </w:t>
            </w:r>
            <w:proofErr w:type="gramStart"/>
            <w:r>
              <w:t>имена</w:t>
            </w:r>
            <w:proofErr w:type="gramEnd"/>
            <w:r>
              <w:t xml:space="preserve"> прилагательные в именительном падеже.</w:t>
            </w:r>
            <w:r>
              <w:rPr>
                <w:i/>
              </w:rPr>
              <w:t xml:space="preserve"> Составлять</w:t>
            </w:r>
            <w:r>
              <w:t xml:space="preserve"> предложения и текст из деформированных слов.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  <w:proofErr w:type="gramStart"/>
            <w:r>
              <w:rPr>
                <w:i/>
              </w:rPr>
              <w:t xml:space="preserve"> С</w:t>
            </w:r>
            <w:proofErr w:type="gramEnd"/>
            <w:r>
              <w:rPr>
                <w:i/>
              </w:rPr>
              <w:t>ост</w:t>
            </w:r>
            <w:r>
              <w:rPr>
                <w:i/>
              </w:rPr>
              <w:t>авлять</w:t>
            </w:r>
            <w:r>
              <w:t xml:space="preserve"> предложения, употребляя в них имена прилагательные в именительном падеже.</w:t>
            </w:r>
            <w:r>
              <w:rPr>
                <w:i/>
              </w:rPr>
              <w:t xml:space="preserve"> Составлять</w:t>
            </w:r>
            <w:r>
              <w:t xml:space="preserve"> предложения и текст из деформированных слов.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6.02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80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Родительный  падеж  имён  прилагательных.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</w:t>
            </w:r>
            <w:proofErr w:type="gramStart"/>
            <w:r>
              <w:t xml:space="preserve"> .</w:t>
            </w:r>
            <w:proofErr w:type="gramEnd"/>
            <w:r>
              <w:t>Определять падежные окончания имен прилагательных мужского и среднего рода  единственного числа  в родительном падеже.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8.02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81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Дательный  падеж  имён прилагательных.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Различать</w:t>
            </w:r>
            <w:r>
              <w:t xml:space="preserve"> имена прилагательные в дательном падеже и</w:t>
            </w:r>
            <w:r>
              <w:rPr>
                <w:i/>
              </w:rPr>
              <w:t xml:space="preserve"> обосновывать</w:t>
            </w:r>
            <w:r>
              <w:t xml:space="preserve"> написание их безударных падежных окончаний,</w:t>
            </w:r>
            <w:r>
              <w:rPr>
                <w:i/>
              </w:rPr>
              <w:t xml:space="preserve"> проверять</w:t>
            </w:r>
            <w:r>
              <w:t xml:space="preserve"> правильность </w:t>
            </w:r>
            <w:proofErr w:type="gramStart"/>
            <w:r>
              <w:t>написанного</w:t>
            </w:r>
            <w:proofErr w:type="gramEnd"/>
            <w:r>
              <w:t>.</w:t>
            </w:r>
            <w:r>
              <w:rPr>
                <w:i/>
              </w:rPr>
              <w:t xml:space="preserve"> Согласовывать</w:t>
            </w:r>
            <w:r>
              <w:t xml:space="preserve"> имена прилагательные в форме дательного падежа с именам</w:t>
            </w:r>
            <w:r>
              <w:t>и существительными.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lastRenderedPageBreak/>
              <w:t>Обосновывать</w:t>
            </w:r>
            <w:r>
              <w:t xml:space="preserve"> правильность определения дательного падежа.</w:t>
            </w:r>
            <w:r>
              <w:rPr>
                <w:i/>
              </w:rPr>
              <w:t xml:space="preserve"> Писать</w:t>
            </w:r>
            <w:r>
              <w:t xml:space="preserve"> по памяти и</w:t>
            </w:r>
            <w:r>
              <w:rPr>
                <w:i/>
              </w:rPr>
              <w:t xml:space="preserve"> проверять </w:t>
            </w:r>
            <w:proofErr w:type="gramStart"/>
            <w:r>
              <w:t>написанное</w:t>
            </w:r>
            <w:proofErr w:type="gramEnd"/>
            <w:r>
              <w:t>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10.02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82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Именительный,  винительный, родительный падежи имён прилагательных.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</w:t>
            </w:r>
            <w:r>
              <w:rPr>
                <w:i/>
              </w:rPr>
              <w:t>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Различать</w:t>
            </w:r>
            <w:r>
              <w:t xml:space="preserve"> имена прилагательные в </w:t>
            </w:r>
            <w:proofErr w:type="gramStart"/>
            <w:r>
              <w:t>именительном</w:t>
            </w:r>
            <w:proofErr w:type="gramEnd"/>
            <w:r>
              <w:t>, родительном и винительном падежах,</w:t>
            </w:r>
            <w:r>
              <w:rPr>
                <w:i/>
              </w:rPr>
              <w:t xml:space="preserve"> обосновывать</w:t>
            </w:r>
            <w:r>
              <w:t xml:space="preserve"> написание их безударных падежных окончаний,</w:t>
            </w:r>
            <w:r>
              <w:rPr>
                <w:i/>
              </w:rPr>
              <w:t xml:space="preserve"> проверять </w:t>
            </w:r>
            <w:r>
              <w:t>правильность написанного.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 xml:space="preserve">Определять </w:t>
            </w:r>
            <w:r>
              <w:t>роль в предложении имён прил</w:t>
            </w:r>
            <w:r>
              <w:t>агательных и имён существительных в именительном, родительном и винительном падежах.</w:t>
            </w:r>
            <w:r>
              <w:rPr>
                <w:i/>
              </w:rPr>
              <w:t xml:space="preserve"> </w:t>
            </w:r>
            <w:proofErr w:type="gramEnd"/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11.02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83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>Творительный и предложный падежи имён прилагательных.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Определять</w:t>
            </w:r>
            <w:r>
              <w:t xml:space="preserve"> имена прилагательные в творительном и </w:t>
            </w:r>
            <w:r>
              <w:t>предложном падежах, правильно</w:t>
            </w:r>
            <w:r>
              <w:rPr>
                <w:i/>
              </w:rPr>
              <w:t xml:space="preserve"> ставить</w:t>
            </w:r>
            <w:r>
              <w:t xml:space="preserve"> вопросы к именам прилагательным в данных формах,</w:t>
            </w:r>
            <w:r>
              <w:rPr>
                <w:i/>
              </w:rPr>
              <w:t xml:space="preserve"> различать</w:t>
            </w:r>
            <w:r>
              <w:t xml:space="preserve"> их падежные окончания,</w:t>
            </w:r>
            <w:r>
              <w:rPr>
                <w:i/>
              </w:rPr>
              <w:t xml:space="preserve"> обосновывать</w:t>
            </w:r>
            <w:r>
              <w:t xml:space="preserve"> написание безударных падежных окончаний,</w:t>
            </w:r>
            <w:r>
              <w:rPr>
                <w:i/>
              </w:rPr>
              <w:t xml:space="preserve"> проверять</w:t>
            </w:r>
            <w:r>
              <w:t xml:space="preserve"> правильность написанного. </w:t>
            </w:r>
            <w:r>
              <w:rPr>
                <w:i/>
              </w:rPr>
              <w:t>Составлять</w:t>
            </w:r>
            <w:r>
              <w:t xml:space="preserve"> предложения, используя в них </w:t>
            </w:r>
            <w:proofErr w:type="gramStart"/>
            <w:r>
              <w:t>имена</w:t>
            </w:r>
            <w:proofErr w:type="gramEnd"/>
            <w:r>
              <w:t xml:space="preserve"> </w:t>
            </w:r>
            <w:r>
              <w:t>прилагательные в предложном или творительном падеже.</w:t>
            </w:r>
            <w:r>
              <w:rPr>
                <w:i/>
              </w:rPr>
              <w:t xml:space="preserve"> Согласовывать</w:t>
            </w:r>
            <w:r>
              <w:t xml:space="preserve"> имена прилагательные в форме творительного или предложного падежа с именами существительными.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13.02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84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Склонение имен прилагательных женского рода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Сравнивать</w:t>
            </w:r>
            <w:r>
              <w:t xml:space="preserve"> по таблице падежные окончания имён прилагательных женского рода.</w:t>
            </w:r>
            <w:r>
              <w:rPr>
                <w:i/>
              </w:rPr>
              <w:t xml:space="preserve"> Изменять</w:t>
            </w:r>
            <w:r>
              <w:t xml:space="preserve"> по падежам имена прилагательные женского рода.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15.02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85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Именительный и вин</w:t>
            </w:r>
            <w:r>
              <w:t xml:space="preserve">ительный падежи имён прилагательных женского рода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Различать</w:t>
            </w:r>
            <w:r>
              <w:t xml:space="preserve"> имена прилагательные в именительном и винительном падежах,</w:t>
            </w:r>
            <w:r>
              <w:rPr>
                <w:i/>
              </w:rPr>
              <w:t xml:space="preserve"> обосновывать</w:t>
            </w:r>
            <w:r>
              <w:t xml:space="preserve"> написание их безударных падежных окончаний,</w:t>
            </w:r>
            <w:r>
              <w:rPr>
                <w:i/>
              </w:rPr>
              <w:t xml:space="preserve"> проверять </w:t>
            </w:r>
            <w:r>
              <w:t xml:space="preserve">правильность </w:t>
            </w:r>
            <w:proofErr w:type="spellStart"/>
            <w:r>
              <w:t>на</w:t>
            </w:r>
            <w:r>
              <w:t>писанного</w:t>
            </w:r>
            <w:proofErr w:type="gramStart"/>
            <w:r>
              <w:t>.</w:t>
            </w:r>
            <w:r>
              <w:rPr>
                <w:i/>
              </w:rPr>
              <w:t>О</w:t>
            </w:r>
            <w:proofErr w:type="gramEnd"/>
            <w:r>
              <w:rPr>
                <w:i/>
              </w:rPr>
              <w:t>пределять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роль в предложении имён прилагательных и имён существительных в именительном и винительном падежах. </w:t>
            </w:r>
            <w:r>
              <w:rPr>
                <w:i/>
              </w:rPr>
              <w:t>Составлять</w:t>
            </w:r>
            <w:r>
              <w:t xml:space="preserve"> предложения, употребляя в них </w:t>
            </w:r>
            <w:proofErr w:type="gramStart"/>
            <w:r>
              <w:t>имена</w:t>
            </w:r>
            <w:proofErr w:type="gramEnd"/>
            <w:r>
              <w:t xml:space="preserve"> прилагательные в именительном и винительном падежах.</w:t>
            </w:r>
            <w:r>
              <w:rPr>
                <w:i/>
              </w:rPr>
              <w:t xml:space="preserve"> Разбирать</w:t>
            </w:r>
            <w:r>
              <w:t xml:space="preserve"> предложение по членам пре</w:t>
            </w:r>
            <w:r>
              <w:t>дложения.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17.02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86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Родительный, дательный, творительный и предложный </w:t>
            </w:r>
            <w:r>
              <w:lastRenderedPageBreak/>
              <w:t xml:space="preserve">падежи имён прилагательных женского рода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Определять</w:t>
            </w:r>
            <w:r>
              <w:t xml:space="preserve"> имена прилагательные в родительном, </w:t>
            </w:r>
            <w:r>
              <w:t xml:space="preserve">дательном, творительном и </w:t>
            </w:r>
            <w:r>
              <w:lastRenderedPageBreak/>
              <w:t>предложном падежах, правильно</w:t>
            </w:r>
            <w:r>
              <w:rPr>
                <w:i/>
              </w:rPr>
              <w:t xml:space="preserve"> ставить</w:t>
            </w:r>
            <w:r>
              <w:t xml:space="preserve"> вопросы к именам прилагательным в данных формах,</w:t>
            </w:r>
            <w:r>
              <w:rPr>
                <w:i/>
              </w:rPr>
              <w:t xml:space="preserve"> различать</w:t>
            </w:r>
            <w:r>
              <w:t xml:space="preserve"> их падежные окончания,</w:t>
            </w:r>
            <w:r>
              <w:rPr>
                <w:i/>
              </w:rPr>
              <w:t xml:space="preserve"> обосновывать</w:t>
            </w:r>
            <w:r>
              <w:t xml:space="preserve"> написание безударных падежных окончаний,</w:t>
            </w:r>
            <w:r>
              <w:rPr>
                <w:i/>
              </w:rPr>
              <w:t xml:space="preserve"> проверять</w:t>
            </w:r>
            <w:r>
              <w:t xml:space="preserve"> правильность написанного.</w:t>
            </w:r>
            <w:r>
              <w:rPr>
                <w:i/>
              </w:rPr>
              <w:t xml:space="preserve"> Составлять</w:t>
            </w:r>
            <w:r>
              <w:t xml:space="preserve"> предложен</w:t>
            </w:r>
            <w:r>
              <w:t xml:space="preserve">ия, используя в них </w:t>
            </w:r>
            <w:proofErr w:type="gramStart"/>
            <w:r>
              <w:t>имена</w:t>
            </w:r>
            <w:proofErr w:type="gramEnd"/>
            <w:r>
              <w:t xml:space="preserve"> прилагательные в данных падежных формах.</w:t>
            </w:r>
            <w:r>
              <w:rPr>
                <w:i/>
              </w:rPr>
              <w:t xml:space="preserve"> Согласовывать </w:t>
            </w:r>
            <w:r>
              <w:t>имена прилагательные в нужной форме с именами существительными.</w:t>
            </w:r>
            <w:r>
              <w:rPr>
                <w:i/>
              </w:rPr>
              <w:t xml:space="preserve"> Обосновывать</w:t>
            </w:r>
            <w:r>
              <w:t xml:space="preserve"> правильность выбора падежа.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18.02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87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 xml:space="preserve">Винительный и </w:t>
            </w:r>
            <w:r>
              <w:t>творительный падежи имен прилагательных женского рода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Определять</w:t>
            </w:r>
            <w:r>
              <w:t xml:space="preserve"> имена прилагательные в винительном и творительном падежах с вариантными окончаниями, правильно</w:t>
            </w:r>
            <w:r>
              <w:rPr>
                <w:i/>
              </w:rPr>
              <w:t xml:space="preserve"> ставить</w:t>
            </w:r>
            <w:r>
              <w:t xml:space="preserve"> вопросы к именам прилагательным в </w:t>
            </w:r>
            <w:r>
              <w:t>данных формах,</w:t>
            </w:r>
            <w:r>
              <w:rPr>
                <w:i/>
              </w:rPr>
              <w:t xml:space="preserve"> различать</w:t>
            </w:r>
            <w:r>
              <w:t xml:space="preserve"> их падежные окончания,</w:t>
            </w:r>
            <w:r>
              <w:rPr>
                <w:i/>
              </w:rPr>
              <w:t xml:space="preserve"> обосновывать</w:t>
            </w:r>
            <w:r>
              <w:t xml:space="preserve"> написание безударных падежных окончаний,</w:t>
            </w:r>
            <w:r>
              <w:rPr>
                <w:i/>
              </w:rPr>
              <w:t xml:space="preserve"> проверять</w:t>
            </w:r>
            <w:r>
              <w:t xml:space="preserve"> правильность написанного.</w:t>
            </w:r>
            <w:r>
              <w:rPr>
                <w:i/>
              </w:rPr>
              <w:t xml:space="preserve"> Сопоставлять</w:t>
            </w:r>
            <w:r>
              <w:t xml:space="preserve"> падежные формы имён прилагательных, отвечающих на вопрос какой? и имеющих окончания </w:t>
            </w:r>
            <w:proofErr w:type="gramStart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у</w:t>
            </w:r>
            <w:proofErr w:type="gramEnd"/>
            <w:r>
              <w:rPr>
                <w:i/>
              </w:rPr>
              <w:t>ю</w:t>
            </w:r>
            <w:proofErr w:type="spellEnd"/>
            <w:r>
              <w:rPr>
                <w:i/>
              </w:rPr>
              <w:t>, -</w:t>
            </w:r>
            <w:proofErr w:type="spellStart"/>
            <w:r>
              <w:rPr>
                <w:i/>
              </w:rPr>
              <w:t>юю</w:t>
            </w:r>
            <w:proofErr w:type="spellEnd"/>
            <w:r>
              <w:rPr>
                <w:i/>
              </w:rPr>
              <w:t>, -ой, -</w:t>
            </w:r>
            <w:proofErr w:type="spellStart"/>
            <w:r>
              <w:rPr>
                <w:i/>
              </w:rPr>
              <w:t>ою</w:t>
            </w:r>
            <w:proofErr w:type="spellEnd"/>
            <w:r>
              <w:rPr>
                <w:i/>
              </w:rPr>
              <w:t>, -</w:t>
            </w:r>
            <w:r>
              <w:rPr>
                <w:i/>
              </w:rPr>
              <w:t xml:space="preserve">ей, -ею. Наблюдать </w:t>
            </w:r>
            <w:r>
              <w:t>за выразительностью употребления имён прилагательных с вариантными окончаниями в поэтической речи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20.02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88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Упражнение в правописании падежных окончаний имен прилагательных женского рода  в единственном числе.</w:t>
            </w:r>
          </w:p>
          <w:p w:rsidR="00B7455A" w:rsidRDefault="00B7455A">
            <w:pPr>
              <w:contextualSpacing/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ind w:left="109" w:right="142"/>
            </w:pPr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Определять</w:t>
            </w:r>
            <w:r>
              <w:t xml:space="preserve"> и</w:t>
            </w:r>
            <w:r>
              <w:rPr>
                <w:i/>
              </w:rPr>
              <w:t xml:space="preserve"> обосновывать</w:t>
            </w:r>
            <w:r>
              <w:t xml:space="preserve"> написание безударного падежного окончания имён прилагательных мужского, женского и среднего рода,</w:t>
            </w:r>
            <w:r>
              <w:rPr>
                <w:i/>
              </w:rPr>
              <w:t xml:space="preserve"> проверять </w:t>
            </w:r>
            <w:r>
              <w:t>правильность написанного.</w:t>
            </w:r>
            <w:r>
              <w:rPr>
                <w:i/>
              </w:rPr>
              <w:t xml:space="preserve"> Сравнивать</w:t>
            </w:r>
            <w:r>
              <w:t xml:space="preserve"> и</w:t>
            </w:r>
          </w:p>
          <w:p w:rsidR="00B7455A" w:rsidRDefault="00C71F53">
            <w:r>
              <w:rPr>
                <w:i/>
              </w:rPr>
              <w:t>сопоставлять</w:t>
            </w:r>
            <w:r>
              <w:t xml:space="preserve"> внешне сходные падежные формы имён при</w:t>
            </w:r>
            <w:r>
              <w:t>лагательных и их окончания.</w:t>
            </w:r>
            <w:r>
              <w:rPr>
                <w:i/>
              </w:rPr>
              <w:t xml:space="preserve"> Записывать</w:t>
            </w:r>
            <w:r>
              <w:t xml:space="preserve"> текст по памяти.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22.02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89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proofErr w:type="spellStart"/>
            <w:r>
              <w:t>Р.Р.Обучающее</w:t>
            </w:r>
            <w:proofErr w:type="spellEnd"/>
            <w:r>
              <w:t xml:space="preserve"> изложение  по тексту Г. </w:t>
            </w:r>
            <w:proofErr w:type="spellStart"/>
            <w:r>
              <w:t>Скребицкого</w:t>
            </w:r>
            <w:proofErr w:type="spellEnd"/>
            <w: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Работать</w:t>
            </w:r>
            <w:r>
              <w:t xml:space="preserve"> с памяткой «Как подготовиться к изложению».</w:t>
            </w:r>
            <w:r>
              <w:rPr>
                <w:i/>
              </w:rPr>
              <w:t xml:space="preserve"> Определять </w:t>
            </w:r>
            <w:r>
              <w:t>алгоритм подготовительной работы к написанию изложения.</w:t>
            </w:r>
            <w:r>
              <w:rPr>
                <w:i/>
              </w:rPr>
              <w:t xml:space="preserve"> Подготовиться</w:t>
            </w:r>
            <w:r>
              <w:t xml:space="preserve"> к написанию изложения (либо по памятке, либо под руководством учителя). Подробно</w:t>
            </w:r>
            <w:r>
              <w:rPr>
                <w:i/>
              </w:rPr>
              <w:t xml:space="preserve"> излагать</w:t>
            </w:r>
            <w:r>
              <w:t xml:space="preserve"> содержание повествовательного текста,</w:t>
            </w:r>
            <w:r>
              <w:rPr>
                <w:i/>
              </w:rPr>
              <w:t xml:space="preserve"> со</w:t>
            </w:r>
            <w:r>
              <w:rPr>
                <w:i/>
              </w:rPr>
              <w:t>блюдать</w:t>
            </w:r>
            <w:r>
              <w:t xml:space="preserve"> при письме нормы построения текста,</w:t>
            </w:r>
            <w:r>
              <w:rPr>
                <w:i/>
              </w:rPr>
              <w:t xml:space="preserve"> проверить</w:t>
            </w:r>
            <w:r>
              <w:t xml:space="preserve"> написанное изложение.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24.02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/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90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Контрольный  диктант № 6 по теме «Правописание падежных </w:t>
            </w:r>
            <w:r>
              <w:lastRenderedPageBreak/>
              <w:t>окончаний имён прилагательных в ед. числе»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</w:t>
            </w:r>
            <w:r>
              <w:t>амяти учебную задачу урока.</w:t>
            </w:r>
            <w:r>
              <w:rPr>
                <w:i/>
              </w:rPr>
              <w:t xml:space="preserve"> Контролировать</w:t>
            </w:r>
            <w:r>
              <w:t xml:space="preserve"> правильность записи в тексте имён </w:t>
            </w:r>
            <w:r>
              <w:lastRenderedPageBreak/>
              <w:t>прилагательных с безударными окончаниями,</w:t>
            </w:r>
            <w:r>
              <w:rPr>
                <w:i/>
              </w:rPr>
              <w:t xml:space="preserve"> находить </w:t>
            </w:r>
            <w:r>
              <w:t>имена прилагательные с неправильно записанными окончаниями и</w:t>
            </w:r>
            <w:r>
              <w:rPr>
                <w:i/>
              </w:rPr>
              <w:t xml:space="preserve"> исправлять</w:t>
            </w:r>
            <w:r>
              <w:t xml:space="preserve"> в словах орфографические ошибки.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</w:t>
            </w:r>
            <w:r>
              <w:t>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25.02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91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ind w:left="113" w:right="120"/>
            </w:pPr>
            <w:r>
              <w:t xml:space="preserve">Анализ ошибок, допущенных в контрольном диктанте. </w:t>
            </w:r>
          </w:p>
          <w:p w:rsidR="00B7455A" w:rsidRDefault="00C71F53">
            <w:pPr>
              <w:contextualSpacing/>
            </w:pPr>
            <w:r>
              <w:t>Проверочная работа по теме «Имя прилагательное»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 Адекватно</w:t>
            </w:r>
            <w:r>
              <w:rPr>
                <w:i/>
              </w:rPr>
              <w:t xml:space="preserve"> оценивать</w:t>
            </w:r>
            <w:r>
              <w:t xml:space="preserve"> результаты написанного диктанта, выпол</w:t>
            </w:r>
            <w:r>
              <w:t xml:space="preserve">нения заданий рубрики «Проверь себя», </w:t>
            </w:r>
            <w:r>
              <w:rPr>
                <w:i/>
              </w:rPr>
              <w:t>определять</w:t>
            </w:r>
            <w:r>
              <w:t xml:space="preserve"> границы своих достижений.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27.02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92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  <w:rPr>
                <w:i/>
              </w:rPr>
            </w:pPr>
            <w:r>
              <w:t>Склонение имён прилагательных во множественном числе.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Определять</w:t>
            </w:r>
            <w:r>
              <w:t xml:space="preserve"> и</w:t>
            </w:r>
            <w:r>
              <w:rPr>
                <w:i/>
              </w:rPr>
              <w:t xml:space="preserve"> обосновывать</w:t>
            </w:r>
            <w:r>
              <w:t xml:space="preserve"> написание безударного падежного окончания имён прилагательных множественного числа,</w:t>
            </w:r>
            <w:r>
              <w:rPr>
                <w:i/>
              </w:rPr>
              <w:t xml:space="preserve"> оценивать </w:t>
            </w:r>
            <w:r>
              <w:t>правильность написанного.</w:t>
            </w:r>
            <w:r>
              <w:rPr>
                <w:i/>
              </w:rPr>
              <w:t xml:space="preserve"> Оценивать</w:t>
            </w:r>
            <w:r>
              <w:t xml:space="preserve"> выразительность языковых сре</w:t>
            </w:r>
            <w:proofErr w:type="gramStart"/>
            <w:r>
              <w:t>дств в п</w:t>
            </w:r>
            <w:proofErr w:type="gramEnd"/>
            <w:r>
              <w:t>ейзажной зарисовке.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1.03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93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Именительный и винительный падежи имён прилагательных множественного числа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Различать</w:t>
            </w:r>
            <w:r>
              <w:t xml:space="preserve"> именительный и винительный падежи имён прилагательных в форме множественного числа.</w:t>
            </w:r>
            <w:r>
              <w:rPr>
                <w:i/>
              </w:rPr>
              <w:t xml:space="preserve"> Определять</w:t>
            </w:r>
            <w:r>
              <w:t xml:space="preserve"> и</w:t>
            </w:r>
            <w:r>
              <w:rPr>
                <w:i/>
              </w:rPr>
              <w:t xml:space="preserve"> обосновывать</w:t>
            </w:r>
            <w:r>
              <w:t xml:space="preserve"> написа</w:t>
            </w:r>
            <w:r>
              <w:t>ние безударного падежного окончания имён прилагательных множественного числа,</w:t>
            </w:r>
            <w:r>
              <w:rPr>
                <w:i/>
              </w:rPr>
              <w:t xml:space="preserve"> оценивать </w:t>
            </w:r>
            <w:r>
              <w:t>правильность написанного</w:t>
            </w:r>
            <w:proofErr w:type="gramStart"/>
            <w:r>
              <w:rPr>
                <w:i/>
              </w:rPr>
              <w:t xml:space="preserve"> О</w:t>
            </w:r>
            <w:proofErr w:type="gramEnd"/>
            <w:r>
              <w:rPr>
                <w:i/>
              </w:rPr>
              <w:t>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3.03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94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>Родительный и предложный падежи имён прилагательных множественного числа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Различать</w:t>
            </w:r>
            <w:r>
              <w:t xml:space="preserve"> родительный и предложный падежи имён прилагательных в форме множественного числа.</w:t>
            </w:r>
            <w:r>
              <w:rPr>
                <w:i/>
              </w:rPr>
              <w:t xml:space="preserve"> Определять</w:t>
            </w:r>
            <w:r>
              <w:t xml:space="preserve"> и</w:t>
            </w:r>
            <w:r>
              <w:rPr>
                <w:i/>
              </w:rPr>
              <w:t xml:space="preserve"> обосновывать</w:t>
            </w:r>
            <w:r>
              <w:t xml:space="preserve"> написание безударного падежного окончания имён прилагательных множественного числа,</w:t>
            </w:r>
            <w:r>
              <w:rPr>
                <w:i/>
              </w:rPr>
              <w:t xml:space="preserve"> оценивать </w:t>
            </w:r>
            <w:r>
              <w:t>пр</w:t>
            </w:r>
            <w:r>
              <w:t>авильность написанного.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4.03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95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Дательный и творительный падежи имён прилагательных множественного числа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о теме «Имя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Различать </w:t>
            </w:r>
            <w:r>
              <w:t xml:space="preserve">дательный и творительный </w:t>
            </w:r>
            <w:r>
              <w:t>падежи имён прилагательных в форме множественного числа.</w:t>
            </w:r>
            <w:r>
              <w:rPr>
                <w:i/>
              </w:rPr>
              <w:t xml:space="preserve"> Определять</w:t>
            </w:r>
            <w:r>
              <w:t xml:space="preserve"> и</w:t>
            </w:r>
            <w:r>
              <w:rPr>
                <w:i/>
              </w:rPr>
              <w:t xml:space="preserve"> обосновывать</w:t>
            </w:r>
            <w:r>
              <w:t xml:space="preserve"> написание безударного падежного окончания имён прилагательных множественного числа,</w:t>
            </w:r>
            <w:r>
              <w:rPr>
                <w:i/>
              </w:rPr>
              <w:t xml:space="preserve"> оценивать </w:t>
            </w:r>
            <w:r>
              <w:t>правильность написанного.</w:t>
            </w:r>
            <w:r>
              <w:rPr>
                <w:i/>
              </w:rPr>
              <w:t xml:space="preserve"> Оценивать</w:t>
            </w:r>
            <w:r>
              <w:t xml:space="preserve"> выразительность языковых сре</w:t>
            </w:r>
            <w:proofErr w:type="gramStart"/>
            <w:r>
              <w:t>дств в п</w:t>
            </w:r>
            <w:proofErr w:type="gramEnd"/>
            <w:r>
              <w:t>ейзажно</w:t>
            </w:r>
            <w:r>
              <w:t>й зарисовке.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6.03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96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Обобщение знаний по теме «Имя прилагательное»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 Адекватно</w:t>
            </w:r>
            <w:r>
              <w:rPr>
                <w:i/>
              </w:rPr>
              <w:t xml:space="preserve"> оценивать</w:t>
            </w:r>
            <w:r>
              <w:t xml:space="preserve"> результаты написанного изложения,</w:t>
            </w:r>
            <w:r>
              <w:rPr>
                <w:i/>
              </w:rPr>
              <w:t xml:space="preserve"> определять</w:t>
            </w:r>
            <w:r>
              <w:t xml:space="preserve"> границы </w:t>
            </w:r>
            <w:r>
              <w:lastRenderedPageBreak/>
              <w:t>своих достижений,</w:t>
            </w:r>
            <w:r>
              <w:rPr>
                <w:i/>
              </w:rPr>
              <w:t xml:space="preserve"> намечать </w:t>
            </w:r>
            <w:r>
              <w:t>пути преодоления ошибок и недочётов.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lastRenderedPageBreak/>
              <w:t>8.03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97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  <w:rPr>
                <w:i/>
              </w:rPr>
            </w:pPr>
            <w:proofErr w:type="spellStart"/>
            <w:r>
              <w:t>Р.Р.Сочинение</w:t>
            </w:r>
            <w:proofErr w:type="spellEnd"/>
            <w:r>
              <w:t xml:space="preserve">-отзыв по картине  </w:t>
            </w:r>
            <w:proofErr w:type="spellStart"/>
            <w:r>
              <w:t>И.Э.Грабаря</w:t>
            </w:r>
            <w:proofErr w:type="spellEnd"/>
            <w:r>
              <w:t xml:space="preserve"> «Февральская лазурь»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Составлять</w:t>
            </w:r>
            <w:r>
              <w:t xml:space="preserve"> текст-отзыв по </w:t>
            </w:r>
            <w:proofErr w:type="spellStart"/>
            <w:proofErr w:type="gramStart"/>
            <w:r>
              <w:t>по</w:t>
            </w:r>
            <w:proofErr w:type="spellEnd"/>
            <w:proofErr w:type="gramEnd"/>
            <w:r>
              <w:t xml:space="preserve"> картине  </w:t>
            </w:r>
            <w:proofErr w:type="spellStart"/>
            <w:r>
              <w:t>И.Э.Грабаря</w:t>
            </w:r>
            <w:proofErr w:type="spellEnd"/>
            <w:r>
              <w:t xml:space="preserve"> «Февральская лазурь».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10.03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98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Контрольный диктант №7 по теме «Имя прилагательное»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Контролировать</w:t>
            </w:r>
            <w:r>
              <w:t xml:space="preserve"> правильность записи в тексте имён прилагательных с безударными окончаниями,</w:t>
            </w:r>
            <w:r>
              <w:rPr>
                <w:i/>
              </w:rPr>
              <w:t xml:space="preserve"> находи</w:t>
            </w:r>
            <w:r>
              <w:rPr>
                <w:i/>
              </w:rPr>
              <w:t xml:space="preserve">ть </w:t>
            </w:r>
            <w:r>
              <w:t>имена прилагательные с неправильно записанными окончаниями и</w:t>
            </w:r>
            <w:r>
              <w:rPr>
                <w:i/>
              </w:rPr>
              <w:t xml:space="preserve"> исправлять</w:t>
            </w:r>
            <w:r>
              <w:t xml:space="preserve"> в словах орфографические ошибки.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11.03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99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Работа над ошибками. Повторение.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 Адекватно</w:t>
            </w:r>
            <w:r>
              <w:rPr>
                <w:i/>
              </w:rPr>
              <w:t xml:space="preserve"> оценивать</w:t>
            </w:r>
            <w:r>
              <w:t xml:space="preserve"> результаты написанного диктанта. Выявлять проблемные зоны в применении правил правописания и усвоении теоретического материала.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13.03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Местоимение 9ч.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rPr>
                <w:i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100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Местоимение как часть речи.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Распознавать</w:t>
            </w:r>
            <w:r>
              <w:t xml:space="preserve"> местоимения среди других частей речи.</w:t>
            </w:r>
            <w:r>
              <w:rPr>
                <w:i/>
              </w:rPr>
              <w:t xml:space="preserve"> Определять </w:t>
            </w:r>
            <w:r>
              <w:t>роль местоимений в речи.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15.03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101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Личные местоимения  </w:t>
            </w:r>
          </w:p>
          <w:p w:rsidR="00B7455A" w:rsidRDefault="00B7455A">
            <w:pPr>
              <w:contextualSpacing/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Работать</w:t>
            </w:r>
            <w:r>
              <w:t xml:space="preserve"> с таблицей «Личные местоимения»,</w:t>
            </w:r>
            <w:r>
              <w:rPr>
                <w:i/>
              </w:rPr>
              <w:t xml:space="preserve"> составлять</w:t>
            </w:r>
            <w:r>
              <w:t xml:space="preserve"> по ней сообщение.</w:t>
            </w:r>
            <w:r>
              <w:rPr>
                <w:i/>
              </w:rPr>
              <w:t xml:space="preserve"> Определять</w:t>
            </w:r>
            <w:r>
              <w:t xml:space="preserve"> лицо, число личных местоимений, род у личных местоимений 3-го лица.</w:t>
            </w:r>
            <w:r>
              <w:rPr>
                <w:i/>
              </w:rPr>
              <w:t xml:space="preserve"> Употреблять</w:t>
            </w:r>
            <w:r>
              <w:t xml:space="preserve"> личные местоимения в предложении;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понимать</w:t>
            </w:r>
            <w:proofErr w:type="gramStart"/>
            <w:r>
              <w:rPr>
                <w:i/>
              </w:rPr>
              <w:t>,</w:t>
            </w:r>
            <w:r>
              <w:t>в</w:t>
            </w:r>
            <w:proofErr w:type="gramEnd"/>
            <w:r>
              <w:t>место</w:t>
            </w:r>
            <w:proofErr w:type="spellEnd"/>
            <w:r>
              <w:t xml:space="preserve"> какого имени существительного они употреблены.</w:t>
            </w:r>
            <w:r>
              <w:rPr>
                <w:i/>
              </w:rPr>
              <w:t xml:space="preserve"> Оцени</w:t>
            </w:r>
            <w:r>
              <w:rPr>
                <w:i/>
              </w:rPr>
              <w:t>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17.03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102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Изменение личных местоимений 1-го и 2-го лица по падежам.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Работать</w:t>
            </w:r>
            <w:r>
              <w:t xml:space="preserve"> с таблицей склонения 1-го и 2-го лица личных местоимений,</w:t>
            </w:r>
            <w:r>
              <w:rPr>
                <w:i/>
              </w:rPr>
              <w:t xml:space="preserve"> изменять</w:t>
            </w:r>
            <w:r>
              <w:t xml:space="preserve"> личные местоимения 1-го и 2-го лица по падежам.</w:t>
            </w:r>
            <w:r>
              <w:rPr>
                <w:i/>
              </w:rPr>
              <w:t xml:space="preserve"> Наблюдать </w:t>
            </w:r>
            <w:r>
              <w:t xml:space="preserve">за правописанием личных местоимений 1-го и 2-го лица в косвенных формах. </w:t>
            </w:r>
            <w:r>
              <w:rPr>
                <w:i/>
              </w:rPr>
              <w:t>Различать</w:t>
            </w:r>
            <w:r>
              <w:t xml:space="preserve"> начальную и косвенную формы личных местоимений.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18.03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103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Правописание местоимений с предлогами.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rPr>
                <w:i/>
              </w:rPr>
              <w:t>понимать</w:t>
            </w:r>
            <w:r>
              <w:t xml:space="preserve"> прав</w:t>
            </w:r>
            <w:r>
              <w:t>описание местоимений с предлогами.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20.03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104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Изменение личных местоимений 3-го лица по падежам.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 xml:space="preserve">Изменять личные местоимения 3-го лица по падежам; наблюдать за правописанием личных местоимений 3-го лица в косвенных формах;  </w:t>
            </w:r>
            <w:r>
              <w:lastRenderedPageBreak/>
              <w:t xml:space="preserve">различать начальную и </w:t>
            </w:r>
            <w:r>
              <w:t xml:space="preserve">косвенную формы личных местоимений 3-го </w:t>
            </w:r>
            <w:proofErr w:type="spellStart"/>
            <w:r>
              <w:t>лица;определять</w:t>
            </w:r>
            <w:proofErr w:type="spellEnd"/>
            <w:r>
              <w:t xml:space="preserve"> падеж личных местоимений, употреблённых в косвенной </w:t>
            </w:r>
            <w:proofErr w:type="spellStart"/>
            <w:r>
              <w:t>форме</w:t>
            </w:r>
            <w:proofErr w:type="gramStart"/>
            <w:r>
              <w:t>.И</w:t>
            </w:r>
            <w:proofErr w:type="gramEnd"/>
            <w:r>
              <w:t>зменять</w:t>
            </w:r>
            <w:proofErr w:type="spellEnd"/>
            <w:r>
              <w:t> личные местоимения 3-го лица по падежам; наблюдать за правописанием личных местоимений 3-го лица в косвенных формах;  различать начал</w:t>
            </w:r>
            <w:r>
              <w:t xml:space="preserve">ьную и косвенную формы личных местоимений 3-го </w:t>
            </w:r>
            <w:proofErr w:type="spellStart"/>
            <w:r>
              <w:t>лица</w:t>
            </w:r>
            <w:proofErr w:type="gramStart"/>
            <w:r>
              <w:t>;о</w:t>
            </w:r>
            <w:proofErr w:type="gramEnd"/>
            <w:r>
              <w:t>пределять</w:t>
            </w:r>
            <w:proofErr w:type="spellEnd"/>
            <w:r>
              <w:t> падеж личных местоимений, употреблённых в косвенной форме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22.03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105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 Изменение личных местоимений по падежам.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>Склонять личных местоимений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24.03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106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proofErr w:type="spellStart"/>
            <w:r>
              <w:t>Р.Р.Обучающее</w:t>
            </w:r>
            <w:proofErr w:type="spellEnd"/>
            <w:r>
              <w:t xml:space="preserve"> изложение по тексту В. </w:t>
            </w:r>
            <w:proofErr w:type="spellStart"/>
            <w:r>
              <w:t>Железникова</w:t>
            </w:r>
            <w:proofErr w:type="spellEnd"/>
            <w: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Определять </w:t>
            </w:r>
            <w:r>
              <w:t>алгоритм подготовительной работы к написанию изложения. Подробно</w:t>
            </w:r>
            <w:r>
              <w:rPr>
                <w:i/>
              </w:rPr>
              <w:t xml:space="preserve"> излагать</w:t>
            </w:r>
            <w:r>
              <w:t xml:space="preserve"> содержание повествовательного текста,</w:t>
            </w:r>
            <w:r>
              <w:rPr>
                <w:i/>
              </w:rPr>
              <w:t xml:space="preserve"> соблюдать</w:t>
            </w:r>
            <w:r>
              <w:t xml:space="preserve"> при письме нормы построения текста,</w:t>
            </w:r>
            <w:r>
              <w:rPr>
                <w:i/>
              </w:rPr>
              <w:t xml:space="preserve"> проверить</w:t>
            </w:r>
            <w:r>
              <w:t xml:space="preserve"> написанное</w:t>
            </w:r>
            <w:r>
              <w:t xml:space="preserve"> изложение.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3.04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107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  <w:rPr>
                <w:i/>
              </w:rPr>
            </w:pPr>
            <w:r>
              <w:t>Анализ изложения. Обобщение  знаний  по теме «Местоимение».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 Адекватно</w:t>
            </w:r>
            <w:r>
              <w:rPr>
                <w:i/>
              </w:rPr>
              <w:t xml:space="preserve"> оценивать</w:t>
            </w:r>
            <w:r>
              <w:t xml:space="preserve"> результаты написанного изложения,</w:t>
            </w:r>
            <w:r>
              <w:rPr>
                <w:i/>
              </w:rPr>
              <w:t xml:space="preserve"> определять</w:t>
            </w:r>
            <w:r>
              <w:t xml:space="preserve"> границы своих достижений,</w:t>
            </w:r>
            <w:r>
              <w:rPr>
                <w:i/>
              </w:rPr>
              <w:t xml:space="preserve"> намечать </w:t>
            </w:r>
            <w:r>
              <w:t>пути преодоления ошибок и недочётов. Выявлять проблемные зоны в применении правил правописания и усвоении теоретического материала.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5.04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108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Контрольный  диктант № 8 по теме «Местоимение»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Контролировать</w:t>
            </w:r>
            <w:r>
              <w:t xml:space="preserve"> правильность записи в тексте местоимений,</w:t>
            </w:r>
            <w:r>
              <w:rPr>
                <w:i/>
              </w:rPr>
              <w:t xml:space="preserve"> находить</w:t>
            </w:r>
            <w:r>
              <w:t xml:space="preserve"> и</w:t>
            </w:r>
            <w:r>
              <w:rPr>
                <w:i/>
              </w:rPr>
              <w:t xml:space="preserve"> исправлять</w:t>
            </w:r>
            <w:r>
              <w:t xml:space="preserve"> ошибки.</w:t>
            </w:r>
            <w:r>
              <w:rPr>
                <w:i/>
              </w:rPr>
              <w:t xml:space="preserve"> Оценивать </w:t>
            </w:r>
            <w:r>
              <w:t>результаты своей деятельности.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7.04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Глагол 25ч.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rPr>
                <w:i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109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Роль глаголов в </w:t>
            </w:r>
            <w:proofErr w:type="spellStart"/>
            <w:r>
              <w:t>языке</w:t>
            </w:r>
            <w:proofErr w:type="gramStart"/>
            <w:r>
              <w:t>.И</w:t>
            </w:r>
            <w:proofErr w:type="gramEnd"/>
            <w:r>
              <w:t>зменение</w:t>
            </w:r>
            <w:proofErr w:type="spellEnd"/>
            <w:r>
              <w:t xml:space="preserve"> глаголов по временам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 Различать</w:t>
            </w:r>
            <w:r>
              <w:t xml:space="preserve"> глаголы среди слов других частей речи, а также среди омонимичных слов. </w:t>
            </w:r>
            <w:r>
              <w:rPr>
                <w:i/>
              </w:rPr>
              <w:t>Определять</w:t>
            </w:r>
            <w:r>
              <w:t xml:space="preserve"> лексическое значение глаголов и роль глаголов в предложении. </w:t>
            </w:r>
            <w:r>
              <w:rPr>
                <w:i/>
              </w:rPr>
              <w:t>Определять</w:t>
            </w:r>
            <w:r>
              <w:t xml:space="preserve"> тематическую группу глаголов, объединённых темой </w:t>
            </w:r>
            <w:r>
              <w:t>рисунка.</w:t>
            </w:r>
            <w:r>
              <w:rPr>
                <w:i/>
              </w:rPr>
              <w:t xml:space="preserve"> Составлять</w:t>
            </w:r>
            <w:r>
              <w:t xml:space="preserve"> по рисунку рассказ с последующим обоснованием выбора глаголов данной тематической группы.</w:t>
            </w:r>
            <w:r>
              <w:rPr>
                <w:i/>
              </w:rPr>
              <w:t xml:space="preserve"> Оценивать </w:t>
            </w:r>
            <w:r>
              <w:t>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8.04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110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Неопределённая форма глагола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Распознавать неопределённую форму глагола; выявлять роль и </w:t>
            </w:r>
            <w:r>
              <w:t>значение глаголов речи в речи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10.04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111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Упражнение в образовании форм </w:t>
            </w:r>
            <w:r>
              <w:lastRenderedPageBreak/>
              <w:t>глаголов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 </w:t>
            </w:r>
            <w:r>
              <w:rPr>
                <w:i/>
              </w:rPr>
              <w:t>сохранять</w:t>
            </w:r>
            <w:r>
              <w:t xml:space="preserve"> в памяти учебную задачу урока. </w:t>
            </w:r>
            <w:r>
              <w:rPr>
                <w:i/>
              </w:rPr>
              <w:t>Ставить</w:t>
            </w:r>
            <w:r>
              <w:t xml:space="preserve"> </w:t>
            </w:r>
            <w:r>
              <w:lastRenderedPageBreak/>
              <w:t>вопросы к глаголам в неопределённой форме и классифицировать глаголы, отвечающие на вопросы что делать? и что сде</w:t>
            </w:r>
            <w:r>
              <w:t xml:space="preserve">лать? </w:t>
            </w:r>
            <w:r>
              <w:rPr>
                <w:i/>
              </w:rPr>
              <w:t>Образовывать</w:t>
            </w:r>
            <w:r>
              <w:t xml:space="preserve"> от глаголов в неопределённой форме однокоренные глаголы неопределённой формы, но другого вида. </w:t>
            </w:r>
            <w:r>
              <w:rPr>
                <w:i/>
              </w:rPr>
              <w:t>Наблюдать</w:t>
            </w:r>
            <w:r>
              <w:t xml:space="preserve"> за глагольными приставками и суффиксами и узнавать их в глаголе неопределённой формы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12.04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112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  <w:rPr>
                <w:i/>
              </w:rPr>
            </w:pPr>
            <w:r>
              <w:t xml:space="preserve">Изменение глаголов по временам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Изменять глаголы в настоящем и будущем времени по лицам и числам (спрягать)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14.04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113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Спряжение глаголов.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>Изменять глаголы в настоящем и будущем времени по лицам и числам (спрягать)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15.04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114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 Лицо и число глаголов.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Соотносить</w:t>
            </w:r>
            <w:r>
              <w:t xml:space="preserve"> лицо и число местоимений и глаголов,</w:t>
            </w:r>
            <w:r>
              <w:rPr>
                <w:i/>
              </w:rPr>
              <w:t xml:space="preserve"> употреблять</w:t>
            </w:r>
            <w:r>
              <w:t xml:space="preserve"> в речи термин «личные окончания глаголов» при определении окончаний глаголов в настоящем и будущем времени. </w:t>
            </w:r>
            <w:r>
              <w:rPr>
                <w:i/>
              </w:rPr>
              <w:t>Работать</w:t>
            </w:r>
            <w:r>
              <w:t xml:space="preserve"> с таблицей «Изменение глаголов настоящего и буд</w:t>
            </w:r>
            <w:r>
              <w:t>ущего времени по лицам и числам (спряжение)».</w:t>
            </w:r>
            <w:r>
              <w:rPr>
                <w:i/>
              </w:rPr>
              <w:t xml:space="preserve"> Наблюдать</w:t>
            </w:r>
            <w:r>
              <w:t xml:space="preserve"> за изменением личных окончаний глаголов. </w:t>
            </w:r>
            <w:r>
              <w:rPr>
                <w:i/>
              </w:rPr>
              <w:t>Выделять</w:t>
            </w:r>
            <w:r>
              <w:t xml:space="preserve"> личные окончания глаголов.</w:t>
            </w:r>
            <w:r>
              <w:rPr>
                <w:i/>
              </w:rPr>
              <w:t xml:space="preserve"> Изменять</w:t>
            </w:r>
            <w:r>
              <w:t xml:space="preserve"> глаголы в настоящем и будущем времени по лицам и числам.</w:t>
            </w:r>
            <w:r>
              <w:rPr>
                <w:i/>
              </w:rPr>
              <w:t xml:space="preserve"> Определять </w:t>
            </w:r>
            <w:r>
              <w:t>лицо и число глаголов.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</w:t>
            </w:r>
            <w:r>
              <w:t>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17.04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115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2-е лицо единственного числа глаголов в настоящем и будущем времени.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Работать</w:t>
            </w:r>
            <w:r>
              <w:t xml:space="preserve"> с таблицей «Изменение глаголов настоящего и будущего времени по лицам и числам (спряжение)».</w:t>
            </w:r>
            <w:r>
              <w:rPr>
                <w:i/>
              </w:rPr>
              <w:t xml:space="preserve"> Наблюдать</w:t>
            </w:r>
            <w:r>
              <w:t xml:space="preserve"> за изменением личных окончаний глаголов. </w:t>
            </w:r>
            <w:r>
              <w:rPr>
                <w:i/>
              </w:rPr>
              <w:t>В</w:t>
            </w:r>
            <w:r>
              <w:rPr>
                <w:i/>
              </w:rPr>
              <w:t>ыделять</w:t>
            </w:r>
            <w:r>
              <w:t xml:space="preserve"> личные окончания глаголов.</w:t>
            </w:r>
            <w:r>
              <w:rPr>
                <w:i/>
              </w:rPr>
              <w:t xml:space="preserve"> Изменять</w:t>
            </w:r>
            <w:r>
              <w:t xml:space="preserve"> глаголы в настоящем и будущем времени по лицам и числам.</w:t>
            </w:r>
            <w:r>
              <w:rPr>
                <w:i/>
              </w:rPr>
              <w:t xml:space="preserve"> Определять </w:t>
            </w:r>
            <w:r>
              <w:t>лицо и число глаголов.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19.04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116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Р.Р. Сочинение по картине </w:t>
            </w:r>
            <w:proofErr w:type="spellStart"/>
            <w:r>
              <w:t>И.И.Левитана</w:t>
            </w:r>
            <w:proofErr w:type="spellEnd"/>
            <w:r>
              <w:t xml:space="preserve"> «Весна. Большая вода»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 в памяти</w:t>
            </w:r>
            <w:r>
              <w:t xml:space="preserve"> учебную задачу урока.</w:t>
            </w:r>
            <w:r>
              <w:rPr>
                <w:i/>
              </w:rPr>
              <w:t xml:space="preserve"> Использовать</w:t>
            </w:r>
            <w:r>
              <w:t xml:space="preserve"> правило при написании глаголов 2-го лица единственного числа в настоящем и будущем времени.</w:t>
            </w:r>
            <w:r>
              <w:rPr>
                <w:i/>
              </w:rPr>
              <w:t xml:space="preserve"> Писать</w:t>
            </w:r>
            <w:r>
              <w:t xml:space="preserve"> сочинение на основе анализа искусствоведческого текста и репродукции картины И. И. Левитана </w:t>
            </w:r>
            <w:r>
              <w:t>«Весна. Большая вода».</w:t>
            </w:r>
            <w:r>
              <w:rPr>
                <w:i/>
              </w:rPr>
              <w:t xml:space="preserve"> Оценивать </w:t>
            </w:r>
            <w:r>
              <w:t>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21.04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117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Ι и ΙΙ спряжения глаголов настоящего времени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Работать</w:t>
            </w:r>
            <w:r>
              <w:t xml:space="preserve"> с таблицами спряжений глаголов в настоящем и будущем (простом и </w:t>
            </w:r>
            <w:r>
              <w:lastRenderedPageBreak/>
              <w:t>сложном)</w:t>
            </w:r>
            <w:r>
              <w:t xml:space="preserve"> времени.</w:t>
            </w:r>
            <w:r>
              <w:rPr>
                <w:i/>
              </w:rPr>
              <w:t xml:space="preserve"> Наблюдать</w:t>
            </w:r>
            <w:r>
              <w:t xml:space="preserve"> за различием в написании личных окончаний в глаголах I и II спряжения.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22.04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118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Ι и ΙΙ спряжения глаголов будущего времени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Наблюдать</w:t>
            </w:r>
            <w:r>
              <w:t xml:space="preserve"> за различием в написании личных окончаний в глаголах I и I</w:t>
            </w:r>
            <w:r>
              <w:t xml:space="preserve">I спряжения.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24.04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119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Проект  «Пословицы и поговорки»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Переносить  ранее усвоенные знания и навыки в новые  условия учебной деятельности, подбирать пословицы с глаголами 2-го лица ед. числа.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26.04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rPr>
          <w:trHeight w:val="96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120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Правописание безударных окончаний глаголов Ι и ΙΙ спряжения в настоящем и в будущем времени</w:t>
            </w:r>
            <w:proofErr w:type="gramStart"/>
            <w:r>
              <w:t xml:space="preserve"> .</w:t>
            </w:r>
            <w:proofErr w:type="gramEnd"/>
            <w:r>
              <w:t xml:space="preserve"> Определение спряжения глагола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Определять</w:t>
            </w:r>
            <w:r>
              <w:t xml:space="preserve"> в тексте глаголы с безударными личными окончаниями.</w:t>
            </w:r>
            <w:r>
              <w:rPr>
                <w:i/>
              </w:rPr>
              <w:t xml:space="preserve"> Работать</w:t>
            </w:r>
            <w:r>
              <w:t xml:space="preserve"> с памя</w:t>
            </w:r>
            <w:r>
              <w:t>ткой определения безударного личного окончания глагола по неопределённой форме.</w:t>
            </w:r>
            <w:r>
              <w:rPr>
                <w:i/>
              </w:rPr>
              <w:t xml:space="preserve"> Различать</w:t>
            </w:r>
            <w:r>
              <w:t xml:space="preserve"> спряжение глаголов с безударными личными окончаниями по неопределённой форме.</w:t>
            </w:r>
            <w:r>
              <w:rPr>
                <w:i/>
              </w:rPr>
              <w:t xml:space="preserve"> Различать </w:t>
            </w:r>
            <w:r>
              <w:t>глаголы-исключения среди других глаголов.</w:t>
            </w:r>
            <w:r>
              <w:rPr>
                <w:i/>
              </w:rPr>
              <w:t xml:space="preserve"> Учиться рассуждать</w:t>
            </w:r>
            <w:r>
              <w:t xml:space="preserve"> при определении с</w:t>
            </w:r>
            <w:r>
              <w:t>пряжения глагола по неопределённой форме.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28.04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121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Правописание безударных личных окончаний глаголов в настоящем и в будущем времени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Работать</w:t>
            </w:r>
            <w:r>
              <w:t xml:space="preserve"> с таблицами </w:t>
            </w:r>
            <w:r>
              <w:t>спряжений глаголов в настоящем и будущем (простом и сложном) времени.</w:t>
            </w:r>
            <w:r>
              <w:rPr>
                <w:i/>
              </w:rPr>
              <w:t xml:space="preserve"> Наблюдать</w:t>
            </w:r>
            <w:r>
              <w:t xml:space="preserve"> за различием в написании личных окончаний в глаголах I и II спряжения.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29.04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122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Упражнение в правописании безударных личных окончаний глаголов в настоящем и в будущем времени 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rPr>
                <w:i/>
              </w:rPr>
              <w:t>Наблюдать</w:t>
            </w:r>
            <w:r>
              <w:t xml:space="preserve"> за различием в написании личных окончаний в глаголах I и II спряжения.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1.05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123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Упражнение в правописании</w:t>
            </w:r>
            <w:r>
              <w:t xml:space="preserve"> безударных личных окончаний глаголов.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Обсуждать</w:t>
            </w:r>
            <w:r>
              <w:t xml:space="preserve"> последовательность действий при выборе личного окончания глагола с опорой на памятку. </w:t>
            </w:r>
            <w:r>
              <w:rPr>
                <w:i/>
              </w:rPr>
              <w:t>Обосновывать</w:t>
            </w:r>
            <w:r>
              <w:t xml:space="preserve"> правильность написания безударного личного окончания г</w:t>
            </w:r>
            <w:r>
              <w:t xml:space="preserve">лагола.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3.05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124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Возвратные глаголы. Правописание </w:t>
            </w:r>
            <w:proofErr w:type="gramStart"/>
            <w:r>
              <w:t>-</w:t>
            </w:r>
            <w:proofErr w:type="spellStart"/>
            <w:r>
              <w:rPr>
                <w:i/>
              </w:rPr>
              <w:t>т</w:t>
            </w:r>
            <w:proofErr w:type="gramEnd"/>
            <w:r>
              <w:rPr>
                <w:i/>
              </w:rPr>
              <w:t>ся</w:t>
            </w:r>
            <w:proofErr w:type="spellEnd"/>
            <w:r>
              <w:t xml:space="preserve"> и -</w:t>
            </w:r>
            <w:proofErr w:type="spellStart"/>
            <w:r>
              <w:rPr>
                <w:i/>
              </w:rPr>
              <w:t>ться</w:t>
            </w:r>
            <w:proofErr w:type="spellEnd"/>
            <w:r>
              <w:t xml:space="preserve"> в возвратных глаголах.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 Правильно</w:t>
            </w:r>
            <w:r>
              <w:rPr>
                <w:i/>
              </w:rPr>
              <w:t xml:space="preserve"> писать</w:t>
            </w:r>
            <w:r>
              <w:t xml:space="preserve"> возвратные и невозвратные глаголы в неопределённой форме, а также в настоящем и будущем времени;</w:t>
            </w:r>
            <w:r>
              <w:rPr>
                <w:i/>
              </w:rPr>
              <w:t xml:space="preserve"> обосновывать</w:t>
            </w:r>
            <w:r>
              <w:t xml:space="preserve"> их написание.</w:t>
            </w:r>
            <w:r>
              <w:rPr>
                <w:i/>
              </w:rPr>
              <w:t xml:space="preserve"> Работать</w:t>
            </w:r>
            <w:r>
              <w:t xml:space="preserve"> с памяткой «Разбор глагола как части речи».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5.05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125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Правописание </w:t>
            </w:r>
            <w:proofErr w:type="gramStart"/>
            <w:r>
              <w:t>-</w:t>
            </w:r>
            <w:proofErr w:type="spellStart"/>
            <w:r>
              <w:rPr>
                <w:i/>
              </w:rPr>
              <w:t>т</w:t>
            </w:r>
            <w:proofErr w:type="gramEnd"/>
            <w:r>
              <w:rPr>
                <w:i/>
              </w:rPr>
              <w:t>ся</w:t>
            </w:r>
            <w:proofErr w:type="spellEnd"/>
            <w:r>
              <w:t xml:space="preserve"> и -</w:t>
            </w:r>
            <w:proofErr w:type="spellStart"/>
            <w:r>
              <w:rPr>
                <w:i/>
              </w:rPr>
              <w:t>ться</w:t>
            </w:r>
            <w:proofErr w:type="spellEnd"/>
            <w:r>
              <w:t xml:space="preserve"> в возвратных глаголах.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rPr>
                <w:i/>
              </w:rPr>
              <w:t xml:space="preserve">Определять </w:t>
            </w:r>
            <w:r>
              <w:t>после</w:t>
            </w:r>
            <w:r>
              <w:t>довательность действий при разборе глагола как части речи по заданному алгоритму,</w:t>
            </w:r>
            <w:r>
              <w:rPr>
                <w:i/>
              </w:rPr>
              <w:t xml:space="preserve"> обосновывать</w:t>
            </w:r>
            <w:r>
              <w:t xml:space="preserve"> правильность выделения изученных признаков глагола.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6.05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126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Р.Р. Составление рассказа по серии картинок.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Оценивать</w:t>
            </w:r>
            <w:r>
              <w:t xml:space="preserve"> правильность содержания, структуры написанного сочинения по серии сюжетных рисунков. Правильно</w:t>
            </w:r>
            <w:r>
              <w:rPr>
                <w:i/>
              </w:rPr>
              <w:t xml:space="preserve"> писать</w:t>
            </w:r>
            <w:r>
              <w:t xml:space="preserve"> глаголы с безударными личными окончаниями в настоящем и будущем времени,</w:t>
            </w:r>
            <w:r>
              <w:rPr>
                <w:i/>
              </w:rPr>
              <w:t xml:space="preserve"> обосновывать</w:t>
            </w:r>
            <w:r>
              <w:t xml:space="preserve"> их написание. </w:t>
            </w:r>
            <w:r>
              <w:rPr>
                <w:i/>
              </w:rPr>
              <w:t>Со</w:t>
            </w:r>
            <w:r>
              <w:rPr>
                <w:i/>
              </w:rPr>
              <w:t>ставлять</w:t>
            </w:r>
            <w:r>
              <w:t xml:space="preserve"> сообщение на тему «Что я знаю о глаголах настоящего и будущего времени» по данному плану.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8.05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127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Правописание глаголов в прошедшем времени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Распознавать</w:t>
            </w:r>
            <w:r>
              <w:t xml:space="preserve"> глаголы в прошедшем времени.</w:t>
            </w:r>
            <w:r>
              <w:rPr>
                <w:i/>
              </w:rPr>
              <w:t xml:space="preserve"> Определять</w:t>
            </w:r>
            <w:r>
              <w:t xml:space="preserve"> и</w:t>
            </w:r>
            <w:r>
              <w:rPr>
                <w:i/>
              </w:rPr>
              <w:t xml:space="preserve"> образовывать</w:t>
            </w:r>
            <w:r>
              <w:t xml:space="preserve"> формы глаголов в прошедшем времени.</w:t>
            </w:r>
            <w:r>
              <w:rPr>
                <w:i/>
              </w:rPr>
              <w:t xml:space="preserve"> Обосновывать</w:t>
            </w:r>
            <w:r>
              <w:t xml:space="preserve"> правильность написания родовых окончаний глаголов.</w:t>
            </w:r>
            <w:r>
              <w:rPr>
                <w:i/>
              </w:rPr>
              <w:t xml:space="preserve"> Соблюдать</w:t>
            </w:r>
            <w:r>
              <w:t xml:space="preserve"> орфоэпические нормы произношения глаголов прошедшего времени. </w:t>
            </w:r>
            <w:r>
              <w:rPr>
                <w:i/>
              </w:rPr>
              <w:t>Оценивать</w:t>
            </w:r>
            <w:r>
              <w:t xml:space="preserve"> резул</w:t>
            </w:r>
            <w:r>
              <w:t>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12.05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128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Правописание родовых окончаний глаголов в прошедшем времени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rPr>
                <w:i/>
              </w:rPr>
              <w:t>Распознавать</w:t>
            </w:r>
            <w:r>
              <w:t xml:space="preserve"> глаголы в прошедшем времени.</w:t>
            </w:r>
            <w:r>
              <w:rPr>
                <w:i/>
              </w:rPr>
              <w:t xml:space="preserve"> Определять</w:t>
            </w:r>
            <w:r>
              <w:t xml:space="preserve"> и</w:t>
            </w:r>
            <w:r>
              <w:rPr>
                <w:i/>
              </w:rPr>
              <w:t xml:space="preserve"> образовывать</w:t>
            </w:r>
            <w:r>
              <w:t xml:space="preserve"> формы глаголов в прошедшем времени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13.05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129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Правописание безударного суффикса в глаголах прошедшего времени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rPr>
                <w:i/>
              </w:rPr>
              <w:t>Обосновывать</w:t>
            </w:r>
            <w:r>
              <w:t xml:space="preserve"> правильность написания родовых окончаний глаголов.</w:t>
            </w:r>
            <w:r>
              <w:rPr>
                <w:i/>
              </w:rPr>
              <w:t xml:space="preserve"> Соблюдать</w:t>
            </w:r>
            <w:r>
              <w:t xml:space="preserve"> орфоэпические нормы произношения глаголов прошедшего времени.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15.05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130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>Обобщение изученного по теме  «</w:t>
            </w:r>
            <w:proofErr w:type="spellStart"/>
            <w:r>
              <w:t>Глагол»</w:t>
            </w:r>
            <w:proofErr w:type="gramStart"/>
            <w:r>
              <w:t>.П</w:t>
            </w:r>
            <w:proofErr w:type="gramEnd"/>
            <w:r>
              <w:t>роверь</w:t>
            </w:r>
            <w:proofErr w:type="spellEnd"/>
            <w:r>
              <w:t xml:space="preserve"> себя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Определять</w:t>
            </w:r>
            <w:r>
              <w:t xml:space="preserve"> орфограммы в глаголах.</w:t>
            </w:r>
            <w:r>
              <w:rPr>
                <w:i/>
              </w:rPr>
              <w:t xml:space="preserve"> Обосновывать</w:t>
            </w:r>
            <w:r>
              <w:t xml:space="preserve"> правильность написания безударного личного окончания глагола и орфограммы в корне.</w:t>
            </w:r>
            <w:r>
              <w:rPr>
                <w:i/>
              </w:rPr>
              <w:t xml:space="preserve"> Работать </w:t>
            </w:r>
            <w:r>
              <w:t>над смыслов</w:t>
            </w:r>
            <w:r>
              <w:t>ым содержанием текста.</w:t>
            </w:r>
            <w:r>
              <w:rPr>
                <w:i/>
              </w:rPr>
              <w:t xml:space="preserve"> 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17.05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131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contextualSpacing/>
            </w:pPr>
            <w:r>
              <w:t xml:space="preserve">Контрольный диктант № 9 по теме «Глагол» 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</w:t>
            </w:r>
            <w:r>
              <w:rPr>
                <w:i/>
              </w:rPr>
              <w:t xml:space="preserve"> Записывать</w:t>
            </w:r>
            <w:r>
              <w:t xml:space="preserve"> под диктовку текст</w:t>
            </w:r>
            <w:proofErr w:type="gramStart"/>
            <w:r>
              <w:t xml:space="preserve"> .</w:t>
            </w:r>
            <w:proofErr w:type="gramEnd"/>
            <w:r>
              <w:t xml:space="preserve">Соблюдать изученные нормы орфографии  и пунктуации, </w:t>
            </w:r>
            <w:r>
              <w:t>оценивать свои достижения.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19.05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132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Работа над ошибками.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rPr>
                <w:i/>
              </w:rPr>
              <w:t>Понимать</w:t>
            </w:r>
            <w:r>
              <w:t xml:space="preserve"> и</w:t>
            </w:r>
            <w:r>
              <w:rPr>
                <w:i/>
              </w:rPr>
              <w:t xml:space="preserve"> сохранять</w:t>
            </w:r>
            <w:r>
              <w:t xml:space="preserve"> в памяти учебную задачу урока. Адекватно</w:t>
            </w:r>
            <w:r>
              <w:rPr>
                <w:i/>
              </w:rPr>
              <w:t xml:space="preserve"> оценивать</w:t>
            </w:r>
            <w:r>
              <w:t xml:space="preserve"> результаты написанного диктанта, выполне</w:t>
            </w:r>
            <w:r>
              <w:t xml:space="preserve">ния грамматических заданий. Выявлять проблемные зоны в применении </w:t>
            </w:r>
            <w:r>
              <w:lastRenderedPageBreak/>
              <w:t xml:space="preserve">правил правописания и усвоении теоретического материала. </w:t>
            </w:r>
            <w:r>
              <w:rPr>
                <w:i/>
              </w:rPr>
              <w:t>Оценивать</w:t>
            </w:r>
            <w:r>
              <w:t xml:space="preserve"> результаты своей деятельности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lastRenderedPageBreak/>
              <w:t>20.05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lastRenderedPageBreak/>
              <w:t>133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Промежуточная аттестация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rPr>
                <w:i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22.05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Повторение-3ч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rPr>
                <w:i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134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 xml:space="preserve">Предложение и </w:t>
            </w:r>
            <w:r>
              <w:t>словосочетание.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>Различать предложение, с/</w:t>
            </w:r>
            <w:proofErr w:type="gramStart"/>
            <w:r>
              <w:t>с</w:t>
            </w:r>
            <w:proofErr w:type="gramEnd"/>
            <w:r>
              <w:t xml:space="preserve"> слово; устанавливать в с/ч связь главного слова с зависимым при помощи вопросов; составлять из заданных слов с/с, учитывая их связь по смыслу и по форме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24.05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135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Состав слова.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>Разбирать слова по составу; по</w:t>
            </w:r>
            <w:r>
              <w:t>дбирать к словам однокоренные слова; распознавать орфограммы в разных частях слова и обосновывать их написание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26.05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  <w:tr w:rsidR="00B7455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136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r>
              <w:t>Итоговый урок-игра «По Галактике частей речи»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1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rPr>
                <w:i/>
              </w:rPr>
            </w:pPr>
            <w:r>
              <w:t>Применять полученные знания при решении нестандартных задач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C71F53">
            <w:pPr>
              <w:jc w:val="center"/>
            </w:pPr>
            <w:r>
              <w:t>27.05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455A" w:rsidRDefault="00B7455A">
            <w:pPr>
              <w:jc w:val="center"/>
            </w:pPr>
          </w:p>
        </w:tc>
      </w:tr>
    </w:tbl>
    <w:p w:rsidR="00B7455A" w:rsidRDefault="00B7455A">
      <w:pPr>
        <w:jc w:val="center"/>
        <w:rPr>
          <w:b/>
        </w:rPr>
      </w:pPr>
    </w:p>
    <w:p w:rsidR="00B7455A" w:rsidRDefault="00B7455A">
      <w:pPr>
        <w:rPr>
          <w:b/>
        </w:rPr>
      </w:pPr>
    </w:p>
    <w:p w:rsidR="00B7455A" w:rsidRDefault="00B7455A">
      <w:pPr>
        <w:rPr>
          <w:b/>
        </w:rPr>
      </w:pPr>
    </w:p>
    <w:p w:rsidR="00B7455A" w:rsidRDefault="00C71F53">
      <w:pPr>
        <w:jc w:val="center"/>
        <w:rPr>
          <w:b/>
        </w:rPr>
      </w:pPr>
      <w:r>
        <w:rPr>
          <w:b/>
        </w:rPr>
        <w:t xml:space="preserve">Перечень </w:t>
      </w:r>
      <w:r>
        <w:rPr>
          <w:b/>
        </w:rPr>
        <w:t>учебно-методического обеспечения. Список литературы</w:t>
      </w:r>
    </w:p>
    <w:p w:rsidR="00B7455A" w:rsidRPr="00514AB6" w:rsidRDefault="00C71F53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514AB6">
        <w:rPr>
          <w:rFonts w:ascii="Times New Roman" w:hAnsi="Times New Roman"/>
          <w:sz w:val="24"/>
          <w:szCs w:val="24"/>
        </w:rPr>
        <w:t xml:space="preserve">1.Учебник: «Русский язык» 4 класс </w:t>
      </w:r>
      <w:proofErr w:type="spellStart"/>
      <w:r w:rsidRPr="00514AB6">
        <w:rPr>
          <w:rFonts w:ascii="Times New Roman" w:hAnsi="Times New Roman"/>
          <w:sz w:val="24"/>
          <w:szCs w:val="24"/>
        </w:rPr>
        <w:t>В.П.Канакина</w:t>
      </w:r>
      <w:proofErr w:type="spellEnd"/>
      <w:r w:rsidRPr="00514AB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4AB6">
        <w:rPr>
          <w:rFonts w:ascii="Times New Roman" w:hAnsi="Times New Roman"/>
          <w:sz w:val="24"/>
          <w:szCs w:val="24"/>
        </w:rPr>
        <w:t>В.Г.Горецкий</w:t>
      </w:r>
      <w:proofErr w:type="spellEnd"/>
      <w:r w:rsidRPr="00514AB6">
        <w:rPr>
          <w:rFonts w:ascii="Times New Roman" w:hAnsi="Times New Roman"/>
          <w:sz w:val="24"/>
          <w:szCs w:val="24"/>
        </w:rPr>
        <w:t xml:space="preserve"> Москва, «Просвещение», 2014 г в 2-х частях.</w:t>
      </w:r>
    </w:p>
    <w:p w:rsidR="00B7455A" w:rsidRDefault="00B7455A">
      <w:bookmarkStart w:id="10" w:name="_GoBack"/>
      <w:bookmarkEnd w:id="10"/>
    </w:p>
    <w:sectPr w:rsidR="00B7455A">
      <w:footerReference w:type="default" r:id="rId9"/>
      <w:type w:val="continuous"/>
      <w:pgSz w:w="16838" w:h="11906" w:orient="landscape"/>
      <w:pgMar w:top="1134" w:right="1134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F53" w:rsidRDefault="00C71F53">
      <w:r>
        <w:separator/>
      </w:r>
    </w:p>
  </w:endnote>
  <w:endnote w:type="continuationSeparator" w:id="0">
    <w:p w:rsidR="00C71F53" w:rsidRDefault="00C71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55A" w:rsidRDefault="00C71F53">
    <w:pPr>
      <w:framePr w:wrap="around" w:vAnchor="text" w:hAnchor="margin" w:xAlign="right" w:y="1"/>
    </w:pPr>
    <w:r>
      <w:fldChar w:fldCharType="begin"/>
    </w:r>
    <w:r>
      <w:instrText xml:space="preserve">PAGE </w:instrText>
    </w:r>
    <w:r w:rsidR="00514AB6">
      <w:fldChar w:fldCharType="separate"/>
    </w:r>
    <w:r w:rsidR="00514AB6">
      <w:rPr>
        <w:noProof/>
      </w:rPr>
      <w:t>33</w:t>
    </w:r>
    <w:r>
      <w:fldChar w:fldCharType="end"/>
    </w:r>
  </w:p>
  <w:p w:rsidR="00B7455A" w:rsidRDefault="00B7455A">
    <w:pPr>
      <w:pStyle w:val="a5"/>
      <w:jc w:val="right"/>
    </w:pPr>
  </w:p>
  <w:p w:rsidR="00B7455A" w:rsidRDefault="00B7455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F53" w:rsidRDefault="00C71F53">
      <w:r>
        <w:separator/>
      </w:r>
    </w:p>
  </w:footnote>
  <w:footnote w:type="continuationSeparator" w:id="0">
    <w:p w:rsidR="00C71F53" w:rsidRDefault="00C71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1BB3"/>
    <w:multiLevelType w:val="multilevel"/>
    <w:tmpl w:val="8D7C4D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6506938"/>
    <w:multiLevelType w:val="multilevel"/>
    <w:tmpl w:val="B752595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>
    <w:nsid w:val="07615088"/>
    <w:multiLevelType w:val="multilevel"/>
    <w:tmpl w:val="67580A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E7CF1"/>
    <w:multiLevelType w:val="multilevel"/>
    <w:tmpl w:val="FF7A7D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B5863"/>
    <w:multiLevelType w:val="multilevel"/>
    <w:tmpl w:val="1CD69BF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>
    <w:nsid w:val="2A2E5E9F"/>
    <w:multiLevelType w:val="multilevel"/>
    <w:tmpl w:val="9E163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A7295E"/>
    <w:multiLevelType w:val="multilevel"/>
    <w:tmpl w:val="5E80F0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AB6393"/>
    <w:multiLevelType w:val="multilevel"/>
    <w:tmpl w:val="ABBA7B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886E28"/>
    <w:multiLevelType w:val="multilevel"/>
    <w:tmpl w:val="8240313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494C1D92"/>
    <w:multiLevelType w:val="multilevel"/>
    <w:tmpl w:val="3998E3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4B181082"/>
    <w:multiLevelType w:val="multilevel"/>
    <w:tmpl w:val="08B8CE40"/>
    <w:lvl w:ilvl="0">
      <w:start w:val="1"/>
      <w:numFmt w:val="bullet"/>
      <w:lvlText w:val="•"/>
      <w:lvlJc w:val="left"/>
      <w:rPr>
        <w:rFonts w:ascii="Century Schoolbook" w:hAnsi="Century Schoolbook"/>
        <w:b w:val="0"/>
        <w:i/>
        <w:smallCaps w:val="0"/>
        <w:strike w:val="0"/>
        <w:color w:val="000000"/>
        <w:spacing w:val="0"/>
        <w:sz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BB4FFE"/>
    <w:multiLevelType w:val="multilevel"/>
    <w:tmpl w:val="FC2023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A73E0B"/>
    <w:multiLevelType w:val="multilevel"/>
    <w:tmpl w:val="C9567C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14DAD"/>
    <w:multiLevelType w:val="multilevel"/>
    <w:tmpl w:val="7A78AD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1716F2"/>
    <w:multiLevelType w:val="multilevel"/>
    <w:tmpl w:val="01A68EA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ED14987"/>
    <w:multiLevelType w:val="multilevel"/>
    <w:tmpl w:val="07F807DA"/>
    <w:lvl w:ilvl="0">
      <w:start w:val="1"/>
      <w:numFmt w:val="bullet"/>
      <w:lvlText w:val=""/>
      <w:lvlJc w:val="left"/>
      <w:rPr>
        <w:rFonts w:ascii="Symbol" w:hAnsi="Symbol"/>
        <w:b w:val="0"/>
        <w:i/>
        <w:smallCaps w:val="0"/>
        <w:strike w:val="0"/>
        <w:color w:val="000000"/>
        <w:spacing w:val="0"/>
        <w:sz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53020D6"/>
    <w:multiLevelType w:val="multilevel"/>
    <w:tmpl w:val="F4367B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BC3493"/>
    <w:multiLevelType w:val="multilevel"/>
    <w:tmpl w:val="36BC33E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7ED2147C"/>
    <w:multiLevelType w:val="multilevel"/>
    <w:tmpl w:val="2AEE44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4"/>
  </w:num>
  <w:num w:numId="3">
    <w:abstractNumId w:val="1"/>
  </w:num>
  <w:num w:numId="4">
    <w:abstractNumId w:val="10"/>
  </w:num>
  <w:num w:numId="5">
    <w:abstractNumId w:val="0"/>
  </w:num>
  <w:num w:numId="6">
    <w:abstractNumId w:val="15"/>
  </w:num>
  <w:num w:numId="7">
    <w:abstractNumId w:val="9"/>
  </w:num>
  <w:num w:numId="8">
    <w:abstractNumId w:val="8"/>
  </w:num>
  <w:num w:numId="9">
    <w:abstractNumId w:val="13"/>
  </w:num>
  <w:num w:numId="10">
    <w:abstractNumId w:val="16"/>
  </w:num>
  <w:num w:numId="11">
    <w:abstractNumId w:val="18"/>
  </w:num>
  <w:num w:numId="12">
    <w:abstractNumId w:val="6"/>
  </w:num>
  <w:num w:numId="13">
    <w:abstractNumId w:val="14"/>
  </w:num>
  <w:num w:numId="14">
    <w:abstractNumId w:val="3"/>
  </w:num>
  <w:num w:numId="15">
    <w:abstractNumId w:val="12"/>
  </w:num>
  <w:num w:numId="16">
    <w:abstractNumId w:val="7"/>
  </w:num>
  <w:num w:numId="17">
    <w:abstractNumId w:val="11"/>
  </w:num>
  <w:num w:numId="18">
    <w:abstractNumId w:val="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455A"/>
    <w:rsid w:val="00514AB6"/>
    <w:rsid w:val="00B7455A"/>
    <w:rsid w:val="00C7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600" w:line="360" w:lineRule="auto"/>
      <w:outlineLvl w:val="0"/>
    </w:pPr>
    <w:rPr>
      <w:rFonts w:ascii="Cambria" w:hAnsi="Cambria"/>
      <w:b/>
      <w:i/>
      <w:sz w:val="32"/>
    </w:rPr>
  </w:style>
  <w:style w:type="paragraph" w:styleId="2">
    <w:name w:val="heading 2"/>
    <w:basedOn w:val="a"/>
    <w:next w:val="a"/>
    <w:link w:val="20"/>
    <w:uiPriority w:val="9"/>
    <w:qFormat/>
    <w:pPr>
      <w:spacing w:before="320" w:line="360" w:lineRule="auto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spacing w:before="320" w:line="360" w:lineRule="auto"/>
      <w:outlineLvl w:val="2"/>
    </w:pPr>
    <w:rPr>
      <w:rFonts w:ascii="Cambria" w:hAnsi="Cambria"/>
      <w:b/>
      <w:i/>
      <w:sz w:val="26"/>
    </w:rPr>
  </w:style>
  <w:style w:type="paragraph" w:styleId="4">
    <w:name w:val="heading 4"/>
    <w:basedOn w:val="a"/>
    <w:next w:val="a"/>
    <w:link w:val="40"/>
    <w:uiPriority w:val="9"/>
    <w:qFormat/>
    <w:pPr>
      <w:spacing w:before="280" w:line="360" w:lineRule="auto"/>
      <w:outlineLvl w:val="3"/>
    </w:pPr>
    <w:rPr>
      <w:rFonts w:ascii="Cambria" w:hAnsi="Cambria"/>
      <w:b/>
      <w:i/>
    </w:rPr>
  </w:style>
  <w:style w:type="paragraph" w:styleId="5">
    <w:name w:val="heading 5"/>
    <w:basedOn w:val="a"/>
    <w:next w:val="a"/>
    <w:link w:val="50"/>
    <w:uiPriority w:val="9"/>
    <w:qFormat/>
    <w:pPr>
      <w:spacing w:before="280" w:line="360" w:lineRule="auto"/>
      <w:outlineLvl w:val="4"/>
    </w:pPr>
    <w:rPr>
      <w:rFonts w:ascii="Cambria" w:hAnsi="Cambria"/>
      <w:b/>
      <w:i/>
      <w:sz w:val="22"/>
    </w:rPr>
  </w:style>
  <w:style w:type="paragraph" w:styleId="6">
    <w:name w:val="heading 6"/>
    <w:basedOn w:val="a"/>
    <w:next w:val="a"/>
    <w:link w:val="60"/>
    <w:uiPriority w:val="9"/>
    <w:qFormat/>
    <w:pPr>
      <w:spacing w:before="280" w:after="80" w:line="360" w:lineRule="auto"/>
      <w:outlineLvl w:val="5"/>
    </w:pPr>
    <w:rPr>
      <w:rFonts w:ascii="Cambria" w:hAnsi="Cambria"/>
      <w:b/>
      <w:i/>
      <w:sz w:val="22"/>
    </w:rPr>
  </w:style>
  <w:style w:type="paragraph" w:styleId="7">
    <w:name w:val="heading 7"/>
    <w:basedOn w:val="a"/>
    <w:next w:val="a"/>
    <w:link w:val="70"/>
    <w:uiPriority w:val="9"/>
    <w:qFormat/>
    <w:pPr>
      <w:spacing w:before="280" w:line="360" w:lineRule="auto"/>
      <w:outlineLvl w:val="6"/>
    </w:pPr>
    <w:rPr>
      <w:rFonts w:ascii="Cambria" w:hAnsi="Cambria"/>
      <w:b/>
      <w:i/>
      <w:sz w:val="20"/>
    </w:rPr>
  </w:style>
  <w:style w:type="paragraph" w:styleId="8">
    <w:name w:val="heading 8"/>
    <w:basedOn w:val="a"/>
    <w:next w:val="a"/>
    <w:link w:val="80"/>
    <w:uiPriority w:val="9"/>
    <w:qFormat/>
    <w:pPr>
      <w:spacing w:before="280" w:line="360" w:lineRule="auto"/>
      <w:outlineLvl w:val="7"/>
    </w:pPr>
    <w:rPr>
      <w:rFonts w:ascii="Cambria" w:hAnsi="Cambria"/>
      <w:b/>
      <w:i/>
      <w:sz w:val="18"/>
    </w:rPr>
  </w:style>
  <w:style w:type="paragraph" w:styleId="9">
    <w:name w:val="heading 9"/>
    <w:basedOn w:val="a"/>
    <w:next w:val="a"/>
    <w:link w:val="90"/>
    <w:uiPriority w:val="9"/>
    <w:qFormat/>
    <w:pPr>
      <w:spacing w:before="280" w:line="360" w:lineRule="auto"/>
      <w:outlineLvl w:val="8"/>
    </w:pPr>
    <w:rPr>
      <w:rFonts w:ascii="Cambria" w:hAnsi="Cambria"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Normal (Web)"/>
    <w:basedOn w:val="a"/>
    <w:link w:val="a4"/>
    <w:pPr>
      <w:spacing w:beforeAutospacing="1" w:afterAutospacing="1"/>
    </w:pPr>
  </w:style>
  <w:style w:type="character" w:customStyle="1" w:styleId="a4">
    <w:name w:val="Обычный (веб) Знак"/>
    <w:basedOn w:val="1"/>
    <w:link w:val="a3"/>
    <w:rPr>
      <w:sz w:val="24"/>
    </w:rPr>
  </w:style>
  <w:style w:type="paragraph" w:customStyle="1" w:styleId="12">
    <w:name w:val="Основной шрифт абзаца1"/>
    <w:link w:val="2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3">
    <w:name w:val="Слабая ссылка1"/>
    <w:link w:val="14"/>
    <w:rPr>
      <w:smallCaps/>
    </w:rPr>
  </w:style>
  <w:style w:type="character" w:customStyle="1" w:styleId="14">
    <w:name w:val="Слабая ссылка1"/>
    <w:link w:val="13"/>
    <w:rPr>
      <w:smallCaps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="Cambria" w:hAnsi="Cambria"/>
      <w:b/>
      <w:i/>
      <w:sz w:val="2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sz w:val="24"/>
    </w:rPr>
  </w:style>
  <w:style w:type="paragraph" w:customStyle="1" w:styleId="a7">
    <w:basedOn w:val="a"/>
    <w:next w:val="a"/>
    <w:link w:val="a8"/>
    <w:semiHidden/>
    <w:unhideWhenUsed/>
    <w:pPr>
      <w:jc w:val="center"/>
    </w:pPr>
    <w:rPr>
      <w:rFonts w:ascii="Arial" w:hAnsi="Arial"/>
      <w:sz w:val="16"/>
    </w:rPr>
  </w:style>
  <w:style w:type="character" w:customStyle="1" w:styleId="a8">
    <w:basedOn w:val="1"/>
    <w:link w:val="a7"/>
    <w:semiHidden/>
    <w:unhideWhenUsed/>
    <w:rPr>
      <w:rFonts w:ascii="Arial" w:hAnsi="Arial"/>
      <w:sz w:val="16"/>
    </w:rPr>
  </w:style>
  <w:style w:type="paragraph" w:styleId="23">
    <w:name w:val="Quote"/>
    <w:basedOn w:val="a"/>
    <w:next w:val="a"/>
    <w:link w:val="24"/>
    <w:pPr>
      <w:spacing w:after="200" w:line="276" w:lineRule="auto"/>
    </w:pPr>
    <w:rPr>
      <w:rFonts w:ascii="Calibri" w:hAnsi="Calibri"/>
      <w:color w:val="5A5A5A"/>
      <w:sz w:val="22"/>
    </w:rPr>
  </w:style>
  <w:style w:type="character" w:customStyle="1" w:styleId="24">
    <w:name w:val="Цитата 2 Знак"/>
    <w:basedOn w:val="1"/>
    <w:link w:val="23"/>
    <w:rPr>
      <w:rFonts w:ascii="Calibri" w:hAnsi="Calibri"/>
      <w:color w:val="5A5A5A"/>
      <w:sz w:val="22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FontStyle31">
    <w:name w:val="Font Style31"/>
    <w:link w:val="FontStyle310"/>
    <w:rPr>
      <w:sz w:val="28"/>
    </w:rPr>
  </w:style>
  <w:style w:type="character" w:customStyle="1" w:styleId="FontStyle310">
    <w:name w:val="Font Style31"/>
    <w:link w:val="FontStyle31"/>
    <w:rPr>
      <w:sz w:val="28"/>
    </w:rPr>
  </w:style>
  <w:style w:type="paragraph" w:customStyle="1" w:styleId="FontStyle24">
    <w:name w:val="Font Style24"/>
    <w:link w:val="FontStyle240"/>
  </w:style>
  <w:style w:type="character" w:customStyle="1" w:styleId="FontStyle240">
    <w:name w:val="Font Style24"/>
    <w:link w:val="FontStyle24"/>
  </w:style>
  <w:style w:type="paragraph" w:customStyle="1" w:styleId="25">
    <w:name w:val="Основной текст (2)"/>
    <w:basedOn w:val="a"/>
    <w:link w:val="26"/>
    <w:pPr>
      <w:spacing w:before="240" w:line="360" w:lineRule="exact"/>
      <w:jc w:val="center"/>
    </w:pPr>
    <w:rPr>
      <w:rFonts w:ascii="Segoe UI" w:hAnsi="Segoe UI"/>
      <w:sz w:val="29"/>
      <w:highlight w:val="white"/>
    </w:rPr>
  </w:style>
  <w:style w:type="character" w:customStyle="1" w:styleId="26">
    <w:name w:val="Основной текст (2)"/>
    <w:basedOn w:val="1"/>
    <w:link w:val="25"/>
    <w:rPr>
      <w:rFonts w:ascii="Segoe UI" w:hAnsi="Segoe UI"/>
      <w:sz w:val="29"/>
      <w:highlight w:val="white"/>
    </w:rPr>
  </w:style>
  <w:style w:type="paragraph" w:customStyle="1" w:styleId="43">
    <w:name w:val="Заголовок №4"/>
    <w:basedOn w:val="a"/>
    <w:link w:val="44"/>
    <w:pPr>
      <w:spacing w:before="120" w:line="211" w:lineRule="exact"/>
      <w:jc w:val="both"/>
      <w:outlineLvl w:val="3"/>
    </w:pPr>
    <w:rPr>
      <w:rFonts w:ascii="Century Schoolbook" w:hAnsi="Century Schoolbook"/>
      <w:sz w:val="19"/>
      <w:highlight w:val="white"/>
    </w:rPr>
  </w:style>
  <w:style w:type="character" w:customStyle="1" w:styleId="44">
    <w:name w:val="Заголовок №4"/>
    <w:basedOn w:val="1"/>
    <w:link w:val="43"/>
    <w:rPr>
      <w:rFonts w:ascii="Century Schoolbook" w:hAnsi="Century Schoolbook"/>
      <w:sz w:val="19"/>
      <w:highlight w:val="white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i/>
      <w:sz w:val="26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Pr>
      <w:sz w:val="24"/>
    </w:rPr>
  </w:style>
  <w:style w:type="paragraph" w:customStyle="1" w:styleId="45">
    <w:name w:val="Заголовок №4 + Курсив"/>
    <w:link w:val="46"/>
    <w:rPr>
      <w:rFonts w:ascii="Century Schoolbook" w:hAnsi="Century Schoolbook"/>
      <w:i/>
      <w:sz w:val="19"/>
      <w:highlight w:val="white"/>
    </w:rPr>
  </w:style>
  <w:style w:type="character" w:customStyle="1" w:styleId="46">
    <w:name w:val="Заголовок №4 + Курсив"/>
    <w:link w:val="45"/>
    <w:rPr>
      <w:rFonts w:ascii="Century Schoolbook" w:hAnsi="Century Schoolbook"/>
      <w:i/>
      <w:sz w:val="19"/>
      <w:highlight w:val="white"/>
    </w:rPr>
  </w:style>
  <w:style w:type="paragraph" w:customStyle="1" w:styleId="31">
    <w:name w:val="Основной текст (3)"/>
    <w:basedOn w:val="a"/>
    <w:link w:val="32"/>
    <w:pPr>
      <w:spacing w:before="60" w:after="60" w:line="0" w:lineRule="atLeast"/>
    </w:pPr>
    <w:rPr>
      <w:rFonts w:ascii="Century Schoolbook" w:hAnsi="Century Schoolbook"/>
      <w:sz w:val="19"/>
      <w:highlight w:val="white"/>
    </w:rPr>
  </w:style>
  <w:style w:type="character" w:customStyle="1" w:styleId="32">
    <w:name w:val="Основной текст (3)"/>
    <w:basedOn w:val="1"/>
    <w:link w:val="31"/>
    <w:rPr>
      <w:rFonts w:ascii="Century Schoolbook" w:hAnsi="Century Schoolbook"/>
      <w:sz w:val="19"/>
      <w:highlight w:val="white"/>
    </w:rPr>
  </w:style>
  <w:style w:type="paragraph" w:customStyle="1" w:styleId="27">
    <w:name w:val="Заголовок №2"/>
    <w:basedOn w:val="a"/>
    <w:link w:val="28"/>
    <w:pPr>
      <w:spacing w:after="60" w:line="0" w:lineRule="atLeast"/>
      <w:outlineLvl w:val="1"/>
    </w:pPr>
    <w:rPr>
      <w:rFonts w:ascii="Segoe UI" w:hAnsi="Segoe UI"/>
      <w:sz w:val="25"/>
      <w:highlight w:val="white"/>
    </w:rPr>
  </w:style>
  <w:style w:type="character" w:customStyle="1" w:styleId="28">
    <w:name w:val="Заголовок №2"/>
    <w:basedOn w:val="1"/>
    <w:link w:val="27"/>
    <w:rPr>
      <w:rFonts w:ascii="Segoe UI" w:hAnsi="Segoe UI"/>
      <w:sz w:val="25"/>
      <w:highlight w:val="white"/>
    </w:rPr>
  </w:style>
  <w:style w:type="paragraph" w:customStyle="1" w:styleId="c1">
    <w:name w:val="c1"/>
    <w:basedOn w:val="a"/>
    <w:link w:val="c10"/>
    <w:pPr>
      <w:spacing w:beforeAutospacing="1" w:afterAutospacing="1"/>
    </w:pPr>
  </w:style>
  <w:style w:type="character" w:customStyle="1" w:styleId="c10">
    <w:name w:val="c1"/>
    <w:basedOn w:val="1"/>
    <w:link w:val="c1"/>
    <w:rPr>
      <w:sz w:val="24"/>
    </w:rPr>
  </w:style>
  <w:style w:type="paragraph" w:customStyle="1" w:styleId="msolistparagraph0">
    <w:name w:val="msolistparagraph"/>
    <w:basedOn w:val="a"/>
    <w:link w:val="msolistparagraph1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msolistparagraph1">
    <w:name w:val="msolistparagraph"/>
    <w:basedOn w:val="1"/>
    <w:link w:val="msolistparagraph0"/>
    <w:rPr>
      <w:rFonts w:ascii="Calibri" w:hAnsi="Calibri"/>
      <w:sz w:val="22"/>
    </w:rPr>
  </w:style>
  <w:style w:type="character" w:customStyle="1" w:styleId="90">
    <w:name w:val="Заголовок 9 Знак"/>
    <w:basedOn w:val="1"/>
    <w:link w:val="9"/>
    <w:rPr>
      <w:rFonts w:ascii="Cambria" w:hAnsi="Cambria"/>
      <w:i/>
      <w:sz w:val="18"/>
    </w:rPr>
  </w:style>
  <w:style w:type="paragraph" w:customStyle="1" w:styleId="15">
    <w:name w:val="Обычный1"/>
    <w:link w:val="16"/>
    <w:rPr>
      <w:sz w:val="24"/>
    </w:rPr>
  </w:style>
  <w:style w:type="character" w:customStyle="1" w:styleId="16">
    <w:name w:val="Обычный1"/>
    <w:link w:val="15"/>
    <w:rPr>
      <w:sz w:val="24"/>
    </w:rPr>
  </w:style>
  <w:style w:type="paragraph" w:customStyle="1" w:styleId="17">
    <w:name w:val="Сильное выделение1"/>
    <w:link w:val="18"/>
    <w:rPr>
      <w:b/>
      <w:i/>
      <w:u w:val="single"/>
    </w:rPr>
  </w:style>
  <w:style w:type="character" w:customStyle="1" w:styleId="18">
    <w:name w:val="Сильное выделение1"/>
    <w:link w:val="17"/>
    <w:rPr>
      <w:b/>
      <w:i/>
      <w:u w:val="single"/>
    </w:rPr>
  </w:style>
  <w:style w:type="paragraph" w:customStyle="1" w:styleId="ab">
    <w:name w:val="Основной текст + Курсив"/>
    <w:link w:val="ac"/>
    <w:rPr>
      <w:rFonts w:ascii="Century Schoolbook" w:hAnsi="Century Schoolbook"/>
      <w:i/>
      <w:sz w:val="17"/>
      <w:highlight w:val="white"/>
    </w:rPr>
  </w:style>
  <w:style w:type="character" w:customStyle="1" w:styleId="ac">
    <w:name w:val="Основной текст + Курсив"/>
    <w:link w:val="ab"/>
    <w:rPr>
      <w:rFonts w:ascii="Century Schoolbook" w:hAnsi="Century Schoolbook"/>
      <w:i/>
      <w:sz w:val="17"/>
      <w:highlight w:val="white"/>
    </w:rPr>
  </w:style>
  <w:style w:type="paragraph" w:customStyle="1" w:styleId="19">
    <w:name w:val="Название книги1"/>
    <w:link w:val="1a"/>
    <w:rPr>
      <w:rFonts w:ascii="Cambria" w:hAnsi="Cambria"/>
      <w:b/>
      <w:smallCaps/>
      <w:u w:val="single"/>
    </w:rPr>
  </w:style>
  <w:style w:type="character" w:customStyle="1" w:styleId="1a">
    <w:name w:val="Название книги1"/>
    <w:link w:val="19"/>
    <w:rPr>
      <w:rFonts w:ascii="Cambria" w:hAnsi="Cambria"/>
      <w:b/>
      <w:smallCaps/>
      <w:u w:val="single"/>
    </w:rPr>
  </w:style>
  <w:style w:type="paragraph" w:customStyle="1" w:styleId="48pt0pt">
    <w:name w:val="Основной текст (4) + 8 pt;Полужирный;Интервал 0 pt"/>
    <w:link w:val="48pt0pt0"/>
    <w:rPr>
      <w:rFonts w:ascii="Century Schoolbook" w:hAnsi="Century Schoolbook"/>
      <w:b/>
      <w:spacing w:val="10"/>
      <w:sz w:val="16"/>
      <w:highlight w:val="white"/>
    </w:rPr>
  </w:style>
  <w:style w:type="character" w:customStyle="1" w:styleId="48pt0pt0">
    <w:name w:val="Основной текст (4) + 8 pt;Полужирный;Интервал 0 pt"/>
    <w:link w:val="48pt0pt"/>
    <w:rPr>
      <w:rFonts w:ascii="Century Schoolbook" w:hAnsi="Century Schoolbook"/>
      <w:b/>
      <w:spacing w:val="10"/>
      <w:sz w:val="16"/>
      <w:highlight w:val="white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c5">
    <w:name w:val="c5"/>
    <w:link w:val="c50"/>
  </w:style>
  <w:style w:type="character" w:customStyle="1" w:styleId="c50">
    <w:name w:val="c5"/>
    <w:link w:val="c5"/>
  </w:style>
  <w:style w:type="paragraph" w:styleId="ad">
    <w:name w:val="Intense Quote"/>
    <w:basedOn w:val="a"/>
    <w:next w:val="a"/>
    <w:link w:val="ae"/>
    <w:pPr>
      <w:spacing w:before="320" w:after="480"/>
      <w:ind w:left="720" w:right="720"/>
      <w:jc w:val="center"/>
    </w:pPr>
    <w:rPr>
      <w:rFonts w:ascii="Cambria" w:hAnsi="Cambria"/>
      <w:i/>
      <w:sz w:val="20"/>
    </w:rPr>
  </w:style>
  <w:style w:type="character" w:customStyle="1" w:styleId="ae">
    <w:name w:val="Выделенная цитата Знак"/>
    <w:basedOn w:val="1"/>
    <w:link w:val="ad"/>
    <w:rPr>
      <w:rFonts w:ascii="Cambria" w:hAnsi="Cambria"/>
      <w:i/>
      <w:sz w:val="20"/>
    </w:rPr>
  </w:style>
  <w:style w:type="paragraph" w:customStyle="1" w:styleId="1b">
    <w:name w:val="Гиперссылка1"/>
    <w:link w:val="1c"/>
    <w:rPr>
      <w:color w:val="0000FF"/>
      <w:u w:val="single"/>
    </w:rPr>
  </w:style>
  <w:style w:type="character" w:customStyle="1" w:styleId="1c">
    <w:name w:val="Гиперссылка1"/>
    <w:link w:val="1b"/>
    <w:rPr>
      <w:color w:val="0000FF"/>
      <w:u w:val="single"/>
    </w:rPr>
  </w:style>
  <w:style w:type="paragraph" w:customStyle="1" w:styleId="29">
    <w:name w:val="Основной текст2"/>
    <w:basedOn w:val="a"/>
    <w:link w:val="2a"/>
    <w:pPr>
      <w:spacing w:line="211" w:lineRule="exact"/>
      <w:jc w:val="both"/>
    </w:pPr>
    <w:rPr>
      <w:rFonts w:ascii="Century Schoolbook" w:hAnsi="Century Schoolbook"/>
      <w:sz w:val="17"/>
      <w:highlight w:val="white"/>
    </w:rPr>
  </w:style>
  <w:style w:type="character" w:customStyle="1" w:styleId="2a">
    <w:name w:val="Основной текст2"/>
    <w:basedOn w:val="1"/>
    <w:link w:val="29"/>
    <w:rPr>
      <w:rFonts w:ascii="Century Schoolbook" w:hAnsi="Century Schoolbook"/>
      <w:sz w:val="17"/>
      <w:highlight w:val="white"/>
    </w:rPr>
  </w:style>
  <w:style w:type="paragraph" w:customStyle="1" w:styleId="1d">
    <w:name w:val="Выделение1"/>
    <w:link w:val="1e"/>
    <w:rPr>
      <w:b/>
      <w:i/>
    </w:rPr>
  </w:style>
  <w:style w:type="character" w:customStyle="1" w:styleId="1e">
    <w:name w:val="Выделение1"/>
    <w:link w:val="1d"/>
    <w:rPr>
      <w:b/>
      <w:i/>
    </w:rPr>
  </w:style>
  <w:style w:type="character" w:customStyle="1" w:styleId="50">
    <w:name w:val="Заголовок 5 Знак"/>
    <w:basedOn w:val="1"/>
    <w:link w:val="5"/>
    <w:rPr>
      <w:rFonts w:ascii="Cambria" w:hAnsi="Cambria"/>
      <w:b/>
      <w:i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i/>
      <w:sz w:val="32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2b">
    <w:name w:val="Гиперссылка2"/>
    <w:link w:val="af"/>
    <w:rPr>
      <w:color w:val="0000FF"/>
      <w:u w:val="single"/>
    </w:rPr>
  </w:style>
  <w:style w:type="character" w:styleId="af">
    <w:name w:val="Hyperlink"/>
    <w:link w:val="2b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Pr>
      <w:rFonts w:ascii="Cambria" w:hAnsi="Cambria"/>
      <w:b/>
      <w:i/>
      <w:sz w:val="18"/>
    </w:rPr>
  </w:style>
  <w:style w:type="paragraph" w:customStyle="1" w:styleId="2125pt">
    <w:name w:val="Основной текст (2) + 12;5 pt"/>
    <w:link w:val="2125pt0"/>
    <w:rPr>
      <w:rFonts w:ascii="Segoe UI" w:hAnsi="Segoe UI"/>
      <w:sz w:val="25"/>
      <w:highlight w:val="white"/>
    </w:rPr>
  </w:style>
  <w:style w:type="character" w:customStyle="1" w:styleId="2125pt0">
    <w:name w:val="Основной текст (2) + 12;5 pt"/>
    <w:link w:val="2125pt"/>
    <w:rPr>
      <w:rFonts w:ascii="Segoe UI" w:hAnsi="Segoe UI"/>
      <w:sz w:val="25"/>
      <w:highlight w:val="white"/>
    </w:rPr>
  </w:style>
  <w:style w:type="paragraph" w:styleId="af0">
    <w:name w:val="Body Text Indent"/>
    <w:basedOn w:val="a"/>
    <w:link w:val="af1"/>
    <w:pPr>
      <w:spacing w:line="360" w:lineRule="auto"/>
      <w:jc w:val="both"/>
    </w:pPr>
    <w:rPr>
      <w:sz w:val="28"/>
    </w:rPr>
  </w:style>
  <w:style w:type="character" w:customStyle="1" w:styleId="af1">
    <w:name w:val="Основной текст с отступом Знак"/>
    <w:basedOn w:val="1"/>
    <w:link w:val="af0"/>
    <w:rPr>
      <w:sz w:val="28"/>
    </w:rPr>
  </w:style>
  <w:style w:type="paragraph" w:styleId="1f">
    <w:name w:val="toc 1"/>
    <w:next w:val="a"/>
    <w:link w:val="1f0"/>
    <w:uiPriority w:val="39"/>
    <w:rPr>
      <w:rFonts w:ascii="XO Thames" w:hAnsi="XO Thames"/>
      <w:b/>
      <w:sz w:val="28"/>
    </w:rPr>
  </w:style>
  <w:style w:type="character" w:customStyle="1" w:styleId="1f0">
    <w:name w:val="Оглавление 1 Знак"/>
    <w:link w:val="1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2c">
    <w:name w:val="Body Text Indent 2"/>
    <w:basedOn w:val="a"/>
    <w:link w:val="2d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1"/>
    <w:link w:val="2c"/>
    <w:rPr>
      <w:sz w:val="24"/>
    </w:rPr>
  </w:style>
  <w:style w:type="paragraph" w:customStyle="1" w:styleId="1f1">
    <w:name w:val="Абзац списка1"/>
    <w:basedOn w:val="15"/>
    <w:link w:val="1f2"/>
  </w:style>
  <w:style w:type="character" w:customStyle="1" w:styleId="1f2">
    <w:name w:val="Абзац списка1"/>
    <w:basedOn w:val="16"/>
    <w:link w:val="1f1"/>
    <w:rPr>
      <w:sz w:val="24"/>
    </w:rPr>
  </w:style>
  <w:style w:type="paragraph" w:customStyle="1" w:styleId="1f3">
    <w:name w:val="Основной текст1"/>
    <w:basedOn w:val="29"/>
    <w:link w:val="1f4"/>
  </w:style>
  <w:style w:type="character" w:customStyle="1" w:styleId="1f4">
    <w:name w:val="Основной текст1"/>
    <w:basedOn w:val="2a"/>
    <w:link w:val="1f3"/>
    <w:rPr>
      <w:rFonts w:ascii="Century Schoolbook" w:hAnsi="Century Schoolbook"/>
      <w:sz w:val="17"/>
      <w:highlight w:val="white"/>
    </w:rPr>
  </w:style>
  <w:style w:type="paragraph" w:customStyle="1" w:styleId="1f5">
    <w:name w:val="Слабое выделение1"/>
    <w:link w:val="1f6"/>
    <w:rPr>
      <w:i/>
      <w:color w:val="5A5A5A"/>
    </w:rPr>
  </w:style>
  <w:style w:type="character" w:customStyle="1" w:styleId="1f6">
    <w:name w:val="Слабое выделение1"/>
    <w:link w:val="1f5"/>
    <w:rPr>
      <w:i/>
      <w:color w:val="5A5A5A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2">
    <w:name w:val="No Spacing"/>
    <w:link w:val="af3"/>
    <w:rPr>
      <w:rFonts w:ascii="Calibri" w:hAnsi="Calibri"/>
      <w:sz w:val="22"/>
    </w:rPr>
  </w:style>
  <w:style w:type="character" w:customStyle="1" w:styleId="af3">
    <w:name w:val="Без интервала Знак"/>
    <w:link w:val="af2"/>
    <w:rPr>
      <w:rFonts w:ascii="Calibri" w:hAnsi="Calibri"/>
      <w:sz w:val="22"/>
    </w:rPr>
  </w:style>
  <w:style w:type="paragraph" w:customStyle="1" w:styleId="FontStyle37">
    <w:name w:val="Font Style37"/>
    <w:link w:val="FontStyle370"/>
  </w:style>
  <w:style w:type="character" w:customStyle="1" w:styleId="FontStyle370">
    <w:name w:val="Font Style37"/>
    <w:link w:val="FontStyle37"/>
  </w:style>
  <w:style w:type="paragraph" w:customStyle="1" w:styleId="1f7">
    <w:name w:val="Сильная ссылка1"/>
    <w:link w:val="1f8"/>
    <w:rPr>
      <w:b/>
      <w:smallCaps/>
    </w:rPr>
  </w:style>
  <w:style w:type="character" w:customStyle="1" w:styleId="1f8">
    <w:name w:val="Сильная ссылка1"/>
    <w:link w:val="1f7"/>
    <w:rPr>
      <w:b/>
      <w:smallCaps/>
    </w:rPr>
  </w:style>
  <w:style w:type="paragraph" w:customStyle="1" w:styleId="1f9">
    <w:name w:val="Заголовок №1"/>
    <w:basedOn w:val="a"/>
    <w:link w:val="1fa"/>
    <w:pPr>
      <w:spacing w:after="360" w:line="346" w:lineRule="exact"/>
      <w:jc w:val="center"/>
      <w:outlineLvl w:val="0"/>
    </w:pPr>
    <w:rPr>
      <w:rFonts w:ascii="Segoe UI" w:hAnsi="Segoe UI"/>
      <w:sz w:val="29"/>
      <w:highlight w:val="white"/>
    </w:rPr>
  </w:style>
  <w:style w:type="character" w:customStyle="1" w:styleId="1fa">
    <w:name w:val="Заголовок №1"/>
    <w:basedOn w:val="1"/>
    <w:link w:val="1f9"/>
    <w:rPr>
      <w:rFonts w:ascii="Segoe UI" w:hAnsi="Segoe UI"/>
      <w:sz w:val="29"/>
      <w:highlight w:val="white"/>
    </w:rPr>
  </w:style>
  <w:style w:type="paragraph" w:customStyle="1" w:styleId="1fb">
    <w:name w:val="Строгий1"/>
    <w:link w:val="1fc"/>
    <w:rPr>
      <w:b/>
    </w:rPr>
  </w:style>
  <w:style w:type="character" w:customStyle="1" w:styleId="1fc">
    <w:name w:val="Строгий1"/>
    <w:link w:val="1fb"/>
    <w:rPr>
      <w:b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47">
    <w:name w:val="Основной текст (4)"/>
    <w:basedOn w:val="a"/>
    <w:link w:val="48"/>
    <w:pPr>
      <w:spacing w:line="211" w:lineRule="exact"/>
      <w:jc w:val="both"/>
    </w:pPr>
    <w:rPr>
      <w:rFonts w:ascii="Century Schoolbook" w:hAnsi="Century Schoolbook"/>
      <w:sz w:val="17"/>
      <w:highlight w:val="white"/>
    </w:rPr>
  </w:style>
  <w:style w:type="character" w:customStyle="1" w:styleId="48">
    <w:name w:val="Основной текст (4)"/>
    <w:basedOn w:val="1"/>
    <w:link w:val="47"/>
    <w:rPr>
      <w:rFonts w:ascii="Century Schoolbook" w:hAnsi="Century Schoolbook"/>
      <w:sz w:val="17"/>
      <w:highlight w:val="white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fd">
    <w:name w:val="Без интервала1"/>
    <w:link w:val="1fe"/>
    <w:rPr>
      <w:sz w:val="24"/>
    </w:rPr>
  </w:style>
  <w:style w:type="character" w:customStyle="1" w:styleId="1fe">
    <w:name w:val="Без интервала1"/>
    <w:link w:val="1fd"/>
    <w:rPr>
      <w:sz w:val="24"/>
    </w:rPr>
  </w:style>
  <w:style w:type="paragraph" w:styleId="af4">
    <w:name w:val="List Paragraph"/>
    <w:basedOn w:val="a"/>
    <w:link w:val="af5"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  <w:style w:type="paragraph" w:styleId="af6">
    <w:name w:val="Balloon Text"/>
    <w:basedOn w:val="a"/>
    <w:link w:val="af7"/>
    <w:rPr>
      <w:rFonts w:ascii="Tahoma" w:hAnsi="Tahoma"/>
      <w:sz w:val="16"/>
    </w:rPr>
  </w:style>
  <w:style w:type="character" w:customStyle="1" w:styleId="af7">
    <w:name w:val="Текст выноски Знак"/>
    <w:basedOn w:val="1"/>
    <w:link w:val="af6"/>
    <w:rPr>
      <w:rFonts w:ascii="Tahoma" w:hAnsi="Tahoma"/>
      <w:sz w:val="16"/>
    </w:rPr>
  </w:style>
  <w:style w:type="paragraph" w:customStyle="1" w:styleId="95pt">
    <w:name w:val="Основной текст + 9;5 pt;Полужирный;Курсив"/>
    <w:link w:val="95pt0"/>
    <w:rPr>
      <w:rFonts w:ascii="Century Schoolbook" w:hAnsi="Century Schoolbook"/>
      <w:b/>
      <w:i/>
      <w:sz w:val="19"/>
      <w:highlight w:val="white"/>
    </w:rPr>
  </w:style>
  <w:style w:type="character" w:customStyle="1" w:styleId="95pt0">
    <w:name w:val="Основной текст + 9;5 pt;Полужирный;Курсив"/>
    <w:link w:val="95pt"/>
    <w:rPr>
      <w:rFonts w:ascii="Century Schoolbook" w:hAnsi="Century Schoolbook"/>
      <w:b/>
      <w:i/>
      <w:sz w:val="19"/>
      <w:highlight w:val="white"/>
    </w:rPr>
  </w:style>
  <w:style w:type="paragraph" w:styleId="af8">
    <w:name w:val="Subtitle"/>
    <w:basedOn w:val="a"/>
    <w:next w:val="a"/>
    <w:link w:val="af9"/>
    <w:uiPriority w:val="11"/>
    <w:qFormat/>
    <w:pPr>
      <w:spacing w:after="320" w:line="276" w:lineRule="auto"/>
      <w:jc w:val="right"/>
    </w:pPr>
    <w:rPr>
      <w:rFonts w:ascii="Calibri" w:hAnsi="Calibri"/>
      <w:i/>
      <w:color w:val="808080"/>
      <w:spacing w:val="10"/>
    </w:rPr>
  </w:style>
  <w:style w:type="character" w:customStyle="1" w:styleId="af9">
    <w:name w:val="Подзаголовок Знак"/>
    <w:basedOn w:val="1"/>
    <w:link w:val="af8"/>
    <w:rPr>
      <w:rFonts w:ascii="Calibri" w:hAnsi="Calibri"/>
      <w:i/>
      <w:color w:val="808080"/>
      <w:spacing w:val="10"/>
      <w:sz w:val="24"/>
    </w:rPr>
  </w:style>
  <w:style w:type="paragraph" w:customStyle="1" w:styleId="420">
    <w:name w:val="Заголовок №4 (2)"/>
    <w:basedOn w:val="a"/>
    <w:link w:val="421"/>
    <w:pPr>
      <w:spacing w:before="60" w:line="211" w:lineRule="exact"/>
      <w:jc w:val="both"/>
      <w:outlineLvl w:val="3"/>
    </w:pPr>
    <w:rPr>
      <w:rFonts w:ascii="Century Schoolbook" w:hAnsi="Century Schoolbook"/>
      <w:sz w:val="19"/>
      <w:highlight w:val="white"/>
    </w:rPr>
  </w:style>
  <w:style w:type="character" w:customStyle="1" w:styleId="421">
    <w:name w:val="Заголовок №4 (2)"/>
    <w:basedOn w:val="1"/>
    <w:link w:val="420"/>
    <w:rPr>
      <w:rFonts w:ascii="Century Schoolbook" w:hAnsi="Century Schoolbook"/>
      <w:sz w:val="19"/>
      <w:highlight w:val="white"/>
    </w:rPr>
  </w:style>
  <w:style w:type="paragraph" w:customStyle="1" w:styleId="afa">
    <w:name w:val="Стиль"/>
    <w:link w:val="afb"/>
    <w:pPr>
      <w:widowControl w:val="0"/>
    </w:pPr>
    <w:rPr>
      <w:rFonts w:ascii="Arial" w:hAnsi="Arial"/>
      <w:sz w:val="24"/>
    </w:rPr>
  </w:style>
  <w:style w:type="character" w:customStyle="1" w:styleId="afb">
    <w:name w:val="Стиль"/>
    <w:link w:val="afa"/>
    <w:rPr>
      <w:rFonts w:ascii="Arial" w:hAnsi="Arial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customStyle="1" w:styleId="1ff">
    <w:name w:val="Основной шрифт абзаца1"/>
    <w:link w:val="1ff0"/>
  </w:style>
  <w:style w:type="character" w:customStyle="1" w:styleId="1ff0">
    <w:name w:val="Основной шрифт абзаца1"/>
    <w:link w:val="1ff"/>
  </w:style>
  <w:style w:type="paragraph" w:customStyle="1" w:styleId="1ff1">
    <w:name w:val="Абзац списка1"/>
    <w:basedOn w:val="a"/>
    <w:link w:val="1ff2"/>
    <w:pPr>
      <w:ind w:left="720"/>
      <w:contextualSpacing/>
    </w:pPr>
    <w:rPr>
      <w:rFonts w:ascii="Calibri" w:hAnsi="Calibri"/>
      <w:sz w:val="22"/>
    </w:rPr>
  </w:style>
  <w:style w:type="character" w:customStyle="1" w:styleId="1ff2">
    <w:name w:val="Абзац списка1"/>
    <w:basedOn w:val="1"/>
    <w:link w:val="1ff1"/>
    <w:rPr>
      <w:rFonts w:ascii="Calibri" w:hAnsi="Calibri"/>
      <w:sz w:val="22"/>
    </w:rPr>
  </w:style>
  <w:style w:type="paragraph" w:styleId="afc">
    <w:name w:val="Title"/>
    <w:basedOn w:val="a"/>
    <w:next w:val="a"/>
    <w:link w:val="afd"/>
    <w:uiPriority w:val="10"/>
    <w:qFormat/>
    <w:pPr>
      <w:spacing w:after="200"/>
    </w:pPr>
    <w:rPr>
      <w:rFonts w:ascii="Cambria" w:hAnsi="Cambria"/>
      <w:b/>
      <w:i/>
      <w:spacing w:val="10"/>
      <w:sz w:val="60"/>
    </w:rPr>
  </w:style>
  <w:style w:type="character" w:customStyle="1" w:styleId="afd">
    <w:name w:val="Название Знак"/>
    <w:basedOn w:val="1"/>
    <w:link w:val="afc"/>
    <w:rPr>
      <w:rFonts w:ascii="Cambria" w:hAnsi="Cambria"/>
      <w:b/>
      <w:i/>
      <w:spacing w:val="10"/>
      <w:sz w:val="60"/>
    </w:rPr>
  </w:style>
  <w:style w:type="character" w:customStyle="1" w:styleId="40">
    <w:name w:val="Заголовок 4 Знак"/>
    <w:basedOn w:val="1"/>
    <w:link w:val="4"/>
    <w:rPr>
      <w:rFonts w:ascii="Cambria" w:hAnsi="Cambria"/>
      <w:b/>
      <w:i/>
      <w:sz w:val="24"/>
    </w:rPr>
  </w:style>
  <w:style w:type="paragraph" w:customStyle="1" w:styleId="35">
    <w:name w:val="Заголовок №3"/>
    <w:basedOn w:val="a"/>
    <w:link w:val="36"/>
    <w:pPr>
      <w:spacing w:line="211" w:lineRule="exact"/>
      <w:outlineLvl w:val="2"/>
    </w:pPr>
    <w:rPr>
      <w:rFonts w:ascii="Century Schoolbook" w:hAnsi="Century Schoolbook"/>
      <w:sz w:val="19"/>
      <w:highlight w:val="white"/>
    </w:rPr>
  </w:style>
  <w:style w:type="character" w:customStyle="1" w:styleId="36">
    <w:name w:val="Заголовок №3"/>
    <w:basedOn w:val="1"/>
    <w:link w:val="35"/>
    <w:rPr>
      <w:rFonts w:ascii="Century Schoolbook" w:hAnsi="Century Schoolbook"/>
      <w:sz w:val="19"/>
      <w:highlight w:val="white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i/>
      <w:sz w:val="28"/>
    </w:rPr>
  </w:style>
  <w:style w:type="character" w:customStyle="1" w:styleId="60">
    <w:name w:val="Заголовок 6 Знак"/>
    <w:basedOn w:val="1"/>
    <w:link w:val="6"/>
    <w:rPr>
      <w:rFonts w:ascii="Cambria" w:hAnsi="Cambria"/>
      <w:b/>
      <w:i/>
      <w:sz w:val="22"/>
    </w:rPr>
  </w:style>
  <w:style w:type="table" w:customStyle="1" w:styleId="1ff3">
    <w:name w:val="Сетка таблицы1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e">
    <w:name w:val="Сетка таблицы2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e">
    <w:name w:val="Table Grid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10470</Words>
  <Characters>59681</Characters>
  <Application>Microsoft Office Word</Application>
  <DocSecurity>0</DocSecurity>
  <Lines>497</Lines>
  <Paragraphs>140</Paragraphs>
  <ScaleCrop>false</ScaleCrop>
  <Company/>
  <LinksUpToDate>false</LinksUpToDate>
  <CharactersWithSpaces>70011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2022-10-06T17:59:00Z</dcterms:created>
  <dcterms:modified xsi:type="dcterms:W3CDTF">2022-10-06T18:01:00Z</dcterms:modified>
</cp:coreProperties>
</file>